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249" w:firstLineChars="700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岗位14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：</w:t>
      </w:r>
      <w:r>
        <w:rPr>
          <w:rFonts w:hint="eastAsia" w:asciiTheme="minorEastAsia" w:hAnsiTheme="minorEastAsia"/>
          <w:b/>
          <w:sz w:val="32"/>
          <w:szCs w:val="32"/>
        </w:rPr>
        <w:t>海洋机电学院实训指导师</w:t>
      </w:r>
    </w:p>
    <w:p>
      <w:pPr>
        <w:spacing w:beforeLines="50" w:line="360" w:lineRule="auto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实操题目：普车加工</w:t>
      </w:r>
    </w:p>
    <w:p>
      <w:pPr>
        <w:spacing w:beforeLines="50"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实操时间：30分钟</w:t>
      </w: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pStyle w:val="30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1.操作现场请注意安全，避免违章操作。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2.实操时不能透露与个人有关的信息，否则按作弊处理。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3.否定项说明：若考生发生下列情况之一，则应及时终止其考试。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= 1 \* GB3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考生操作失误导致</w:t>
      </w:r>
      <w:r>
        <w:rPr>
          <w:rFonts w:hint="eastAsia"/>
          <w:sz w:val="28"/>
          <w:szCs w:val="28"/>
        </w:rPr>
        <w:t>出现危及</w:t>
      </w:r>
      <w:r>
        <w:rPr>
          <w:sz w:val="28"/>
          <w:szCs w:val="28"/>
        </w:rPr>
        <w:t>考生或他人安全的状况将中止考试。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②因考生操作失误所致，导致设备故障且当场无法排除。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= 3 \* GB3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③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因刀具、工具损坏而无法继续应中止考试。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4.工量夹具清单：金工实训中心普车区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= 1 \* GB3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工具：卡盘扳手、刀架扳手、加力套管。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②刀具：外圆车刀、端面车刀、切槽刀(3mm)。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= 3 \* GB3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③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量具：游标卡尺、深度游标卡尺、外径千分尺、钢直尺、百分表及表座。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4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④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夹具：三爪卡盘。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5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⑤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辅具及防护用品。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（以上清单由所在二级学院提前准备好）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5.试题：</w:t>
      </w:r>
      <w:r>
        <w:rPr>
          <w:sz w:val="28"/>
          <w:szCs w:val="28"/>
        </w:rPr>
        <w:t>毛胚：</w:t>
      </w:r>
      <w:r>
        <w:rPr>
          <w:rFonts w:asciiTheme="minorEastAsia" w:hAnsiTheme="minorEastAsia"/>
          <w:sz w:val="28"/>
          <w:szCs w:val="28"/>
        </w:rPr>
        <w:t>Φ</w:t>
      </w:r>
      <w:r>
        <w:rPr>
          <w:rFonts w:hint="eastAsia"/>
          <w:sz w:val="28"/>
          <w:szCs w:val="28"/>
        </w:rPr>
        <w:t>50mm</w:t>
      </w:r>
      <w:r>
        <w:rPr>
          <w:rFonts w:hint="eastAsia" w:ascii="宋体" w:hAnsi="宋体" w:eastAsia="宋体"/>
          <w:sz w:val="28"/>
          <w:szCs w:val="28"/>
        </w:rPr>
        <w:t>×</w:t>
      </w:r>
      <w:r>
        <w:rPr>
          <w:rFonts w:hint="eastAsia"/>
          <w:sz w:val="28"/>
          <w:szCs w:val="28"/>
        </w:rPr>
        <w:t>78mm,45#钢，黑料。请根据下面零件图纸完成加工。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6155690" cy="4728845"/>
            <wp:effectExtent l="19050" t="0" r="0" b="0"/>
            <wp:docPr id="6" name="图片 6" descr="C:\Users\Lenovo\AppData\Local\Temp\WeChat Files\1e97e161abb2b917a905f13d3c53b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novo\AppData\Local\Temp\WeChat Files\1e97e161abb2b917a905f13d3c53b0a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015" cy="4731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color w:val="0000FF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5D64"/>
    <w:rsid w:val="00056B4C"/>
    <w:rsid w:val="00060F28"/>
    <w:rsid w:val="000B1D80"/>
    <w:rsid w:val="00104A15"/>
    <w:rsid w:val="00187060"/>
    <w:rsid w:val="00195472"/>
    <w:rsid w:val="00200561"/>
    <w:rsid w:val="00220640"/>
    <w:rsid w:val="002529B9"/>
    <w:rsid w:val="00276B72"/>
    <w:rsid w:val="002F650D"/>
    <w:rsid w:val="003755D7"/>
    <w:rsid w:val="003B6B48"/>
    <w:rsid w:val="00420288"/>
    <w:rsid w:val="00425D64"/>
    <w:rsid w:val="004C2540"/>
    <w:rsid w:val="004D6DB9"/>
    <w:rsid w:val="005934B2"/>
    <w:rsid w:val="005B41AD"/>
    <w:rsid w:val="00605D05"/>
    <w:rsid w:val="00642C86"/>
    <w:rsid w:val="006B0830"/>
    <w:rsid w:val="006F0FE6"/>
    <w:rsid w:val="007B494A"/>
    <w:rsid w:val="007F71E2"/>
    <w:rsid w:val="0082360C"/>
    <w:rsid w:val="0086269D"/>
    <w:rsid w:val="008A28CD"/>
    <w:rsid w:val="008D304D"/>
    <w:rsid w:val="008D7043"/>
    <w:rsid w:val="008E1B1D"/>
    <w:rsid w:val="009517D7"/>
    <w:rsid w:val="009A017F"/>
    <w:rsid w:val="009A761D"/>
    <w:rsid w:val="009C0620"/>
    <w:rsid w:val="009D2681"/>
    <w:rsid w:val="00A838F5"/>
    <w:rsid w:val="00B238C9"/>
    <w:rsid w:val="00B267DE"/>
    <w:rsid w:val="00B30469"/>
    <w:rsid w:val="00B56704"/>
    <w:rsid w:val="00B7389F"/>
    <w:rsid w:val="00BB3F04"/>
    <w:rsid w:val="00BF7F90"/>
    <w:rsid w:val="00C46F42"/>
    <w:rsid w:val="00CC3906"/>
    <w:rsid w:val="00CF3B51"/>
    <w:rsid w:val="00D31A9B"/>
    <w:rsid w:val="00D34A1F"/>
    <w:rsid w:val="00D90AB0"/>
    <w:rsid w:val="00DA1413"/>
    <w:rsid w:val="00DB2693"/>
    <w:rsid w:val="00DE6C15"/>
    <w:rsid w:val="00E441BC"/>
    <w:rsid w:val="00E90C6D"/>
    <w:rsid w:val="00EC7E8D"/>
    <w:rsid w:val="00EF00A7"/>
    <w:rsid w:val="00F23E43"/>
    <w:rsid w:val="00F26EE1"/>
    <w:rsid w:val="00F442B3"/>
    <w:rsid w:val="00F46C01"/>
    <w:rsid w:val="11815204"/>
    <w:rsid w:val="18083E51"/>
    <w:rsid w:val="196766A5"/>
    <w:rsid w:val="19B65246"/>
    <w:rsid w:val="1A026B88"/>
    <w:rsid w:val="1B342731"/>
    <w:rsid w:val="1F4B2D8B"/>
    <w:rsid w:val="1FA32217"/>
    <w:rsid w:val="355520A1"/>
    <w:rsid w:val="389540AE"/>
    <w:rsid w:val="395F3D06"/>
    <w:rsid w:val="415E78E5"/>
    <w:rsid w:val="4BD36E8E"/>
    <w:rsid w:val="4C42465A"/>
    <w:rsid w:val="501B430A"/>
    <w:rsid w:val="50D93054"/>
    <w:rsid w:val="58D77A93"/>
    <w:rsid w:val="5A005ABA"/>
    <w:rsid w:val="66C61671"/>
    <w:rsid w:val="681F3131"/>
    <w:rsid w:val="6E997763"/>
    <w:rsid w:val="6FF36F57"/>
    <w:rsid w:val="724B15C1"/>
    <w:rsid w:val="75D611A5"/>
    <w:rsid w:val="781521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7"/>
    <w:qFormat/>
    <w:uiPriority w:val="99"/>
    <w:pPr>
      <w:spacing w:before="148"/>
      <w:ind w:left="118"/>
      <w:jc w:val="left"/>
    </w:pPr>
    <w:rPr>
      <w:rFonts w:ascii="宋体" w:hAnsi="宋体"/>
      <w:sz w:val="24"/>
      <w:szCs w:val="24"/>
      <w:lang w:eastAsia="en-US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8">
    <w:name w:val="Plain Text"/>
    <w:basedOn w:val="1"/>
    <w:link w:val="29"/>
    <w:qFormat/>
    <w:uiPriority w:val="0"/>
    <w:pPr>
      <w:widowControl/>
      <w:spacing w:before="100" w:beforeAutospacing="1" w:after="100" w:afterAutospacing="1" w:line="360" w:lineRule="auto"/>
      <w:ind w:firstLine="200" w:firstLineChars="200"/>
      <w:jc w:val="left"/>
    </w:pPr>
    <w:rPr>
      <w:rFonts w:ascii="宋体" w:hAnsi="宋体" w:eastAsia="宋体" w:cs="黑体"/>
      <w:color w:val="000066"/>
      <w:sz w:val="24"/>
    </w:rPr>
  </w:style>
  <w:style w:type="paragraph" w:styleId="9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3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rPr>
      <w:rFonts w:ascii="Times New Roman" w:hAnsi="Times New Roman" w:eastAsia="宋体" w:cs="Times New Roman"/>
      <w:snapToGrid w:val="0"/>
      <w:szCs w:val="21"/>
    </w:r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napToGrid w:val="0"/>
      <w:kern w:val="0"/>
      <w:sz w:val="18"/>
      <w:szCs w:val="18"/>
    </w:rPr>
  </w:style>
  <w:style w:type="paragraph" w:styleId="15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qFormat/>
    <w:uiPriority w:val="0"/>
    <w:rPr>
      <w:i/>
      <w:iCs/>
    </w:rPr>
  </w:style>
  <w:style w:type="character" w:customStyle="1" w:styleId="20">
    <w:name w:val="标题 1 Char"/>
    <w:basedOn w:val="1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1">
    <w:name w:val="标题 3 Char"/>
    <w:basedOn w:val="17"/>
    <w:link w:val="4"/>
    <w:qFormat/>
    <w:uiPriority w:val="0"/>
    <w:rPr>
      <w:b/>
      <w:bCs/>
      <w:kern w:val="2"/>
      <w:sz w:val="32"/>
      <w:szCs w:val="32"/>
    </w:rPr>
  </w:style>
  <w:style w:type="paragraph" w:customStyle="1" w:styleId="22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3">
    <w:name w:val="海洋学院二级标题"/>
    <w:basedOn w:val="4"/>
    <w:qFormat/>
    <w:uiPriority w:val="0"/>
    <w:pPr>
      <w:spacing w:line="360" w:lineRule="auto"/>
      <w:jc w:val="center"/>
      <w:outlineLvl w:val="1"/>
    </w:pPr>
    <w:rPr>
      <w:rFonts w:ascii="黑体" w:hAnsi="黑体" w:eastAsia="黑体"/>
      <w:sz w:val="30"/>
      <w:szCs w:val="30"/>
    </w:rPr>
  </w:style>
  <w:style w:type="paragraph" w:customStyle="1" w:styleId="24">
    <w:name w:val="海洋学院三级标题"/>
    <w:basedOn w:val="4"/>
    <w:qFormat/>
    <w:uiPriority w:val="0"/>
    <w:pPr>
      <w:spacing w:line="240" w:lineRule="auto"/>
      <w:jc w:val="left"/>
    </w:pPr>
    <w:rPr>
      <w:rFonts w:ascii="黑体" w:hAnsi="黑体" w:eastAsia="黑体"/>
      <w:b w:val="0"/>
      <w:sz w:val="30"/>
      <w:szCs w:val="30"/>
    </w:rPr>
  </w:style>
  <w:style w:type="character" w:customStyle="1" w:styleId="25">
    <w:name w:val="标题 2 Char"/>
    <w:basedOn w:val="17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标题 Char"/>
    <w:basedOn w:val="17"/>
    <w:link w:val="1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7">
    <w:name w:val="正文文本 Char"/>
    <w:basedOn w:val="17"/>
    <w:link w:val="6"/>
    <w:qFormat/>
    <w:uiPriority w:val="99"/>
    <w:rPr>
      <w:rFonts w:ascii="宋体" w:hAnsi="宋体" w:eastAsiaTheme="minorEastAsia" w:cstheme="minorBidi"/>
      <w:kern w:val="2"/>
      <w:sz w:val="24"/>
      <w:szCs w:val="24"/>
      <w:lang w:eastAsia="en-US"/>
    </w:rPr>
  </w:style>
  <w:style w:type="character" w:customStyle="1" w:styleId="28">
    <w:name w:val="正文文本 Char1"/>
    <w:basedOn w:val="17"/>
    <w:qFormat/>
    <w:uiPriority w:val="99"/>
    <w:rPr>
      <w:rFonts w:ascii="宋体" w:hAnsi="宋体" w:eastAsiaTheme="minorEastAsia" w:cstheme="minorBidi"/>
      <w:kern w:val="2"/>
      <w:sz w:val="24"/>
      <w:szCs w:val="24"/>
      <w:lang w:eastAsia="en-US"/>
    </w:rPr>
  </w:style>
  <w:style w:type="character" w:customStyle="1" w:styleId="29">
    <w:name w:val="纯文本 Char"/>
    <w:basedOn w:val="17"/>
    <w:link w:val="8"/>
    <w:qFormat/>
    <w:uiPriority w:val="0"/>
    <w:rPr>
      <w:rFonts w:ascii="宋体" w:hAnsi="宋体" w:cs="黑体"/>
      <w:color w:val="000066"/>
      <w:kern w:val="2"/>
      <w:sz w:val="24"/>
      <w:szCs w:val="2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31">
    <w:name w:val="apple-converted-space"/>
    <w:qFormat/>
    <w:uiPriority w:val="0"/>
  </w:style>
  <w:style w:type="character" w:customStyle="1" w:styleId="32">
    <w:name w:val="页眉 Char"/>
    <w:basedOn w:val="17"/>
    <w:link w:val="11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3">
    <w:name w:val="页脚 Char"/>
    <w:basedOn w:val="17"/>
    <w:link w:val="10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4">
    <w:name w:val="批注框文本 Char"/>
    <w:basedOn w:val="17"/>
    <w:link w:val="9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4CD9D3-C938-462D-810F-F65A9B64A4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275</Words>
  <Characters>1572</Characters>
  <Lines>13</Lines>
  <Paragraphs>3</Paragraphs>
  <TotalTime>1</TotalTime>
  <ScaleCrop>false</ScaleCrop>
  <LinksUpToDate>false</LinksUpToDate>
  <CharactersWithSpaces>1844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2021-12-03T02:58:00Z</dcterms:created>
  <dc:creator>付乾坤</dc:creator>
  <cp:lastModifiedBy>培训账号</cp:lastModifiedBy>
  <cp:lastPrinted>2019-09-20T01:09:00Z</cp:lastPrinted>
  <dcterms:modified xsi:type="dcterms:W3CDTF">2021-12-06T01:29:40Z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CA80D04C3FFA4C25B08F5D185F53590A</vt:lpwstr>
  </property>
</Properties>
</file>