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长治市公安局公开招聘警务辅助人员</w:t>
      </w:r>
    </w:p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面试</w:t>
      </w:r>
      <w:r>
        <w:rPr>
          <w:rFonts w:hint="eastAsia" w:ascii="宋体" w:hAnsi="宋体" w:cs="宋体"/>
          <w:b/>
          <w:sz w:val="44"/>
          <w:szCs w:val="44"/>
        </w:rPr>
        <w:t>疫情防控考生注意事项</w:t>
      </w:r>
    </w:p>
    <w:p>
      <w:pPr>
        <w:rPr>
          <w:rFonts w:ascii="Times New Roman" w:hAnsi="Times New Roman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line="64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考生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应遵守长治市疫情防控规定。考前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14天内不出省，在外省的考生必须提前14天返回省内，在此期间不扎堆、少聚集，减少疫情传播风险。</w:t>
      </w:r>
    </w:p>
    <w:p>
      <w:pPr>
        <w:numPr>
          <w:ilvl w:val="0"/>
          <w:numId w:val="1"/>
        </w:numPr>
        <w:shd w:val="clear" w:color="auto" w:fill="FFFFFF"/>
        <w:spacing w:line="64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报到时，应</w:t>
      </w:r>
      <w:r>
        <w:rPr>
          <w:rFonts w:hint="eastAsia" w:ascii="仿宋_GB2312" w:hAnsi="Times New Roman" w:eastAsia="仿宋_GB2312"/>
          <w:sz w:val="32"/>
          <w:szCs w:val="32"/>
        </w:rPr>
        <w:t>当主动出示手机健康码、行程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码，</w:t>
      </w:r>
      <w:r>
        <w:rPr>
          <w:rFonts w:hint="eastAsia" w:ascii="仿宋_GB2312" w:hAnsi="Times New Roman" w:eastAsia="仿宋_GB2312"/>
          <w:sz w:val="32"/>
          <w:szCs w:val="32"/>
        </w:rPr>
        <w:t>接受体温测量，经现场卫生专业人员确认有可疑症状的（体温</w:t>
      </w:r>
      <w:r>
        <w:rPr>
          <w:rFonts w:ascii="仿宋_GB2312" w:hAnsi="Times New Roman" w:eastAsia="仿宋_GB2312"/>
          <w:sz w:val="32"/>
          <w:szCs w:val="32"/>
        </w:rPr>
        <w:t>37.3</w:t>
      </w:r>
      <w:r>
        <w:rPr>
          <w:rFonts w:hint="eastAsia" w:ascii="仿宋_GB2312" w:hAnsi="Times New Roman" w:eastAsia="仿宋_GB2312"/>
          <w:sz w:val="32"/>
          <w:szCs w:val="32"/>
        </w:rPr>
        <w:t>℃以上，出现持续干咳、乏力、呼吸困难等症状），立即就近到发热门诊或定点医院进一步诊疗。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三、考生要做好个人防护，自备一次性使用医用口罩或医用外科口罩，除身份核验、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/>
          <w:sz w:val="32"/>
          <w:szCs w:val="32"/>
        </w:rPr>
        <w:t>时按要求及时摘戴口罩外，其余时间要全程佩戴口罩。</w:t>
      </w:r>
      <w:bookmarkStart w:id="0" w:name="_GoBack"/>
      <w:bookmarkEnd w:id="0"/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要求所有考生近期必须做好自我健康管理，</w:t>
      </w:r>
      <w:r>
        <w:rPr>
          <w:rFonts w:hint="eastAsia" w:ascii="仿宋_GB2312" w:hAnsi="Times New Roman" w:eastAsia="仿宋_GB2312"/>
          <w:sz w:val="32"/>
          <w:szCs w:val="32"/>
        </w:rPr>
        <w:t>以免影响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凡违反山西省常态化疫情防控有关规定，隐瞒、虚报旅居史、接触史、健康状况等疫情防控重点信息的，将依法依规追究责任。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望广大考生考生和家长理解支持，预祝考生取得优异成绩！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C737D"/>
    <w:multiLevelType w:val="singleLevel"/>
    <w:tmpl w:val="AFEC73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D0"/>
    <w:rsid w:val="00671AC2"/>
    <w:rsid w:val="00684774"/>
    <w:rsid w:val="00D734F6"/>
    <w:rsid w:val="00E922D0"/>
    <w:rsid w:val="3DEBBD71"/>
    <w:rsid w:val="44FB6607"/>
    <w:rsid w:val="7E6FB91C"/>
    <w:rsid w:val="DDEFB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2021-11-11T09:06:00Z</dcterms:created>
  <dc:creator>Administrator</dc:creator>
  <cp:lastModifiedBy>kylin</cp:lastModifiedBy>
  <cp:lastPrinted>2021-12-02T08:43:29Z</cp:lastPrinted>
  <dcterms:modified xsi:type="dcterms:W3CDTF">2021-12-02T08:44:10Z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