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08C5" w:rsidRDefault="0071147B">
      <w:pPr>
        <w:spacing w:line="560" w:lineRule="exact"/>
        <w:jc w:val="center"/>
        <w:rPr>
          <w:rFonts w:ascii="方正大标宋简体" w:eastAsia="方正大标宋简体" w:hAnsi="方正大标宋简体" w:cs="方正大标宋简体" w:hint="eastAsia"/>
          <w:spacing w:val="-20"/>
          <w:sz w:val="44"/>
          <w:szCs w:val="44"/>
        </w:rPr>
      </w:pPr>
      <w:r w:rsidRPr="007408C5">
        <w:rPr>
          <w:rFonts w:ascii="方正大标宋简体" w:eastAsia="方正大标宋简体" w:hAnsi="方正大标宋简体" w:cs="方正大标宋简体" w:hint="eastAsia"/>
          <w:spacing w:val="-20"/>
          <w:sz w:val="44"/>
          <w:szCs w:val="44"/>
        </w:rPr>
        <w:t>20</w:t>
      </w:r>
      <w:r w:rsidRPr="007408C5">
        <w:rPr>
          <w:rFonts w:ascii="方正大标宋简体" w:eastAsia="方正大标宋简体" w:hAnsi="方正大标宋简体" w:cs="方正大标宋简体" w:hint="eastAsia"/>
          <w:spacing w:val="-20"/>
          <w:sz w:val="44"/>
          <w:szCs w:val="44"/>
        </w:rPr>
        <w:t>21</w:t>
      </w:r>
      <w:r w:rsidRPr="007408C5">
        <w:rPr>
          <w:rFonts w:ascii="方正大标宋简体" w:eastAsia="方正大标宋简体" w:hAnsi="方正大标宋简体" w:cs="方正大标宋简体" w:hint="eastAsia"/>
          <w:spacing w:val="-20"/>
          <w:sz w:val="44"/>
          <w:szCs w:val="44"/>
        </w:rPr>
        <w:t>年</w:t>
      </w:r>
      <w:r w:rsidR="007408C5" w:rsidRPr="007408C5">
        <w:rPr>
          <w:rFonts w:ascii="方正大标宋简体" w:eastAsia="方正大标宋简体" w:hAnsi="方正大标宋简体" w:cs="方正大标宋简体" w:hint="eastAsia"/>
          <w:spacing w:val="-20"/>
          <w:sz w:val="44"/>
          <w:szCs w:val="44"/>
        </w:rPr>
        <w:t>扬州化工园区</w:t>
      </w:r>
      <w:r w:rsidRPr="007408C5">
        <w:rPr>
          <w:rFonts w:ascii="方正大标宋简体" w:eastAsia="方正大标宋简体" w:hAnsi="方正大标宋简体" w:cs="方正大标宋简体" w:hint="eastAsia"/>
          <w:spacing w:val="-20"/>
          <w:sz w:val="44"/>
          <w:szCs w:val="44"/>
        </w:rPr>
        <w:t>公开招聘</w:t>
      </w:r>
      <w:r w:rsidR="007408C5" w:rsidRPr="007408C5">
        <w:rPr>
          <w:rFonts w:ascii="方正大标宋简体" w:eastAsia="方正大标宋简体" w:hAnsi="方正大标宋简体" w:cs="方正大标宋简体" w:hint="eastAsia"/>
          <w:spacing w:val="-20"/>
          <w:sz w:val="44"/>
          <w:szCs w:val="44"/>
        </w:rPr>
        <w:t>专职党务工作者</w:t>
      </w:r>
      <w:r w:rsidRPr="007408C5">
        <w:rPr>
          <w:rFonts w:ascii="方正大标宋简体" w:eastAsia="方正大标宋简体" w:hAnsi="方正大标宋简体" w:cs="方正大标宋简体" w:hint="eastAsia"/>
          <w:spacing w:val="-20"/>
          <w:sz w:val="44"/>
          <w:szCs w:val="44"/>
        </w:rPr>
        <w:t>笔试</w:t>
      </w:r>
    </w:p>
    <w:p w:rsidR="00000000" w:rsidRPr="007408C5" w:rsidRDefault="0071147B">
      <w:pPr>
        <w:spacing w:line="560" w:lineRule="exact"/>
        <w:jc w:val="center"/>
        <w:rPr>
          <w:rFonts w:ascii="方正大标宋简体" w:eastAsia="方正大标宋简体" w:hAnsi="方正大标宋简体" w:cs="方正大标宋简体" w:hint="eastAsia"/>
          <w:sz w:val="44"/>
          <w:szCs w:val="44"/>
        </w:rPr>
      </w:pPr>
      <w:r w:rsidRPr="007408C5">
        <w:rPr>
          <w:rFonts w:ascii="方正大标宋简体" w:eastAsia="方正大标宋简体" w:hAnsi="方正大标宋简体" w:cs="方正大标宋简体" w:hint="eastAsia"/>
          <w:sz w:val="44"/>
          <w:szCs w:val="44"/>
        </w:rPr>
        <w:t>新冠肺炎疫情防控告知书</w:t>
      </w:r>
    </w:p>
    <w:p w:rsidR="00000000" w:rsidRPr="007408C5" w:rsidRDefault="0071147B">
      <w:pPr>
        <w:spacing w:line="560" w:lineRule="exact"/>
        <w:ind w:firstLineChars="200" w:firstLine="640"/>
        <w:rPr>
          <w:rFonts w:ascii="Times New Roman" w:eastAsia="仿宋_GB2312" w:hAnsi="Times New Roman"/>
          <w:sz w:val="32"/>
          <w:szCs w:val="32"/>
        </w:rPr>
      </w:pPr>
    </w:p>
    <w:p w:rsidR="00000000" w:rsidRDefault="0071147B">
      <w:pPr>
        <w:spacing w:line="540" w:lineRule="exact"/>
        <w:ind w:firstLineChars="200" w:firstLine="640"/>
        <w:rPr>
          <w:rFonts w:ascii="Times New Roman" w:eastAsia="仿宋_GB2312" w:hAnsi="Times New Roman"/>
          <w:sz w:val="32"/>
          <w:szCs w:val="32"/>
        </w:rPr>
      </w:pPr>
      <w:r w:rsidRPr="007408C5">
        <w:rPr>
          <w:rFonts w:ascii="Times New Roman" w:eastAsia="仿宋_GB2312" w:hAnsi="Times New Roman"/>
          <w:sz w:val="32"/>
          <w:szCs w:val="32"/>
        </w:rPr>
        <w:t>为确保</w:t>
      </w:r>
      <w:r w:rsidRPr="007408C5">
        <w:rPr>
          <w:rFonts w:ascii="Times New Roman" w:eastAsia="仿宋_GB2312" w:hAnsi="Times New Roman"/>
          <w:sz w:val="32"/>
          <w:szCs w:val="32"/>
        </w:rPr>
        <w:t>2021</w:t>
      </w:r>
      <w:r w:rsidRPr="007408C5">
        <w:rPr>
          <w:rFonts w:ascii="Times New Roman" w:eastAsia="仿宋_GB2312" w:hAnsi="Times New Roman"/>
          <w:sz w:val="32"/>
          <w:szCs w:val="32"/>
        </w:rPr>
        <w:t>年</w:t>
      </w:r>
      <w:r w:rsidR="007408C5" w:rsidRPr="007408C5">
        <w:rPr>
          <w:rFonts w:ascii="Times New Roman" w:eastAsia="仿宋_GB2312" w:hAnsi="Times New Roman" w:hint="eastAsia"/>
          <w:sz w:val="32"/>
          <w:szCs w:val="32"/>
        </w:rPr>
        <w:t>扬州化工园区公开招聘专职党务工作者</w:t>
      </w:r>
      <w:r w:rsidRPr="007408C5">
        <w:rPr>
          <w:rFonts w:ascii="Times New Roman" w:eastAsia="仿宋_GB2312" w:hAnsi="Times New Roman"/>
          <w:sz w:val="32"/>
          <w:szCs w:val="32"/>
        </w:rPr>
        <w:t>笔</w:t>
      </w:r>
      <w:r>
        <w:rPr>
          <w:rFonts w:ascii="Times New Roman" w:eastAsia="仿宋_GB2312" w:hAnsi="Times New Roman"/>
          <w:sz w:val="32"/>
          <w:szCs w:val="32"/>
        </w:rPr>
        <w:t>试安全顺利进行</w:t>
      </w:r>
      <w:r>
        <w:rPr>
          <w:rFonts w:ascii="Times New Roman" w:eastAsia="仿宋_GB2312" w:hAnsi="Times New Roman"/>
          <w:sz w:val="32"/>
          <w:szCs w:val="32"/>
        </w:rPr>
        <w:t>，</w:t>
      </w:r>
      <w:r>
        <w:rPr>
          <w:rFonts w:ascii="Times New Roman" w:eastAsia="仿宋_GB2312" w:hAnsi="Times New Roman"/>
          <w:sz w:val="32"/>
          <w:szCs w:val="32"/>
        </w:rPr>
        <w:t>现</w:t>
      </w:r>
      <w:r w:rsidRPr="007408C5">
        <w:rPr>
          <w:rFonts w:ascii="Times New Roman" w:eastAsia="仿宋_GB2312" w:hAnsi="Times New Roman"/>
          <w:sz w:val="32"/>
          <w:szCs w:val="32"/>
        </w:rPr>
        <w:t>将</w:t>
      </w:r>
      <w:r w:rsidRPr="007408C5">
        <w:rPr>
          <w:rFonts w:ascii="Times New Roman" w:eastAsia="仿宋_GB2312" w:hAnsi="Times New Roman"/>
          <w:sz w:val="32"/>
          <w:szCs w:val="32"/>
        </w:rPr>
        <w:t>本</w:t>
      </w:r>
      <w:r w:rsidR="007408C5" w:rsidRPr="007408C5">
        <w:rPr>
          <w:rFonts w:ascii="Times New Roman" w:eastAsia="仿宋_GB2312" w:hAnsi="Times New Roman" w:hint="eastAsia"/>
          <w:sz w:val="32"/>
          <w:szCs w:val="32"/>
        </w:rPr>
        <w:t>区</w:t>
      </w:r>
      <w:r w:rsidRPr="007408C5">
        <w:rPr>
          <w:rFonts w:ascii="Times New Roman" w:eastAsia="仿宋_GB2312" w:hAnsi="Times New Roman"/>
          <w:sz w:val="32"/>
          <w:szCs w:val="32"/>
        </w:rPr>
        <w:t>笔试新冠</w:t>
      </w:r>
      <w:r>
        <w:rPr>
          <w:rFonts w:ascii="Times New Roman" w:eastAsia="仿宋_GB2312" w:hAnsi="Times New Roman"/>
          <w:sz w:val="32"/>
          <w:szCs w:val="32"/>
        </w:rPr>
        <w:t>肺炎疫情防控有关措施和要求告知如下</w:t>
      </w:r>
      <w:r>
        <w:rPr>
          <w:rFonts w:ascii="Times New Roman" w:eastAsia="仿宋_GB2312" w:hAnsi="Times New Roman"/>
          <w:sz w:val="32"/>
          <w:szCs w:val="32"/>
        </w:rPr>
        <w:t>，</w:t>
      </w:r>
      <w:r>
        <w:rPr>
          <w:rFonts w:ascii="Times New Roman" w:eastAsia="仿宋_GB2312" w:hAnsi="Times New Roman"/>
          <w:sz w:val="32"/>
          <w:szCs w:val="32"/>
        </w:rPr>
        <w:t>请所有考生知悉、理解、配合和支持。</w:t>
      </w:r>
    </w:p>
    <w:p w:rsidR="00000000" w:rsidRDefault="0071147B">
      <w:pPr>
        <w:numPr>
          <w:ilvl w:val="0"/>
          <w:numId w:val="1"/>
        </w:num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考生应</w:t>
      </w:r>
      <w:r>
        <w:rPr>
          <w:rFonts w:ascii="Times New Roman" w:eastAsia="仿宋_GB2312" w:hAnsi="Times New Roman" w:hint="eastAsia"/>
          <w:sz w:val="32"/>
          <w:szCs w:val="32"/>
        </w:rPr>
        <w:t>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hint="eastAsia"/>
          <w:sz w:val="32"/>
          <w:szCs w:val="32"/>
        </w:rPr>
        <w:t>4</w:t>
      </w:r>
      <w:r>
        <w:rPr>
          <w:rFonts w:ascii="Times New Roman" w:eastAsia="仿宋_GB2312" w:hAnsi="Times New Roman"/>
          <w:sz w:val="32"/>
          <w:szCs w:val="32"/>
        </w:rPr>
        <w:t>日</w:t>
      </w:r>
      <w:r>
        <w:rPr>
          <w:rFonts w:ascii="Times New Roman" w:eastAsia="仿宋_GB2312" w:hAnsi="Times New Roman" w:hint="eastAsia"/>
          <w:sz w:val="32"/>
          <w:szCs w:val="32"/>
        </w:rPr>
        <w:t>起，</w:t>
      </w:r>
      <w:r>
        <w:rPr>
          <w:rFonts w:ascii="Times New Roman" w:eastAsia="仿宋_GB2312" w:hAnsi="Times New Roman"/>
          <w:sz w:val="32"/>
          <w:szCs w:val="32"/>
        </w:rPr>
        <w:t>每日申领</w:t>
      </w:r>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并进行健康申报更新直至考试当天。</w:t>
      </w:r>
      <w:r>
        <w:rPr>
          <w:rFonts w:ascii="Times New Roman" w:eastAsia="仿宋_GB2312" w:hAnsi="Times New Roman" w:hint="eastAsia"/>
          <w:sz w:val="32"/>
          <w:szCs w:val="32"/>
        </w:rPr>
        <w:t>每日</w:t>
      </w:r>
      <w:r>
        <w:rPr>
          <w:rFonts w:ascii="Times New Roman" w:eastAsia="仿宋_GB2312" w:hAnsi="Times New Roman" w:hint="eastAsia"/>
          <w:sz w:val="32"/>
          <w:szCs w:val="32"/>
        </w:rPr>
        <w:t>12:00</w:t>
      </w:r>
      <w:r>
        <w:rPr>
          <w:rFonts w:ascii="Times New Roman" w:eastAsia="仿宋_GB2312" w:hAnsi="Times New Roman" w:hint="eastAsia"/>
          <w:sz w:val="32"/>
          <w:szCs w:val="32"/>
        </w:rPr>
        <w:t>前，将本人“</w:t>
      </w:r>
      <w:r>
        <w:rPr>
          <w:rFonts w:ascii="Times New Roman" w:eastAsia="仿宋_GB2312" w:hAnsi="Times New Roman"/>
          <w:sz w:val="32"/>
          <w:szCs w:val="32"/>
        </w:rPr>
        <w:t>苏康码</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行程卡</w:t>
      </w:r>
      <w:r>
        <w:rPr>
          <w:rFonts w:ascii="Times New Roman" w:eastAsia="仿宋_GB2312" w:hAnsi="Times New Roman" w:hint="eastAsia"/>
          <w:sz w:val="32"/>
          <w:szCs w:val="32"/>
        </w:rPr>
        <w:t>”</w:t>
      </w:r>
      <w:r>
        <w:rPr>
          <w:rFonts w:ascii="Times New Roman" w:eastAsia="仿宋_GB2312" w:hAnsi="Times New Roman"/>
          <w:sz w:val="32"/>
          <w:szCs w:val="32"/>
        </w:rPr>
        <w:t>截图</w:t>
      </w:r>
      <w:r>
        <w:rPr>
          <w:rFonts w:ascii="Times New Roman" w:eastAsia="仿宋_GB2312" w:hAnsi="Times New Roman" w:hint="eastAsia"/>
          <w:sz w:val="32"/>
          <w:szCs w:val="32"/>
        </w:rPr>
        <w:t>发至指定邮箱。</w:t>
      </w:r>
      <w:r>
        <w:rPr>
          <w:rFonts w:ascii="Times New Roman" w:eastAsia="仿宋_GB2312" w:hAnsi="Times New Roman"/>
          <w:sz w:val="32"/>
          <w:szCs w:val="32"/>
        </w:rPr>
        <w:t>时刻关注本人</w:t>
      </w:r>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sz w:val="32"/>
          <w:szCs w:val="32"/>
        </w:rPr>
        <w:t>状况</w:t>
      </w:r>
      <w:r>
        <w:rPr>
          <w:rFonts w:ascii="Times New Roman" w:eastAsia="仿宋_GB2312" w:hAnsi="Times New Roman"/>
          <w:sz w:val="32"/>
          <w:szCs w:val="32"/>
        </w:rPr>
        <w:t>，</w:t>
      </w:r>
      <w:r>
        <w:rPr>
          <w:rFonts w:ascii="Times New Roman" w:eastAsia="仿宋_GB2312" w:hAnsi="Times New Roman"/>
          <w:sz w:val="32"/>
          <w:szCs w:val="32"/>
        </w:rPr>
        <w:t>如</w:t>
      </w:r>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sz w:val="32"/>
          <w:szCs w:val="32"/>
        </w:rPr>
        <w:t>为非</w:t>
      </w:r>
      <w:proofErr w:type="gramStart"/>
      <w:r>
        <w:rPr>
          <w:rFonts w:ascii="Times New Roman" w:eastAsia="仿宋_GB2312" w:hAnsi="Times New Roman"/>
          <w:sz w:val="32"/>
          <w:szCs w:val="32"/>
        </w:rPr>
        <w:t>绿码且</w:t>
      </w:r>
      <w:proofErr w:type="gramEnd"/>
      <w:r>
        <w:rPr>
          <w:rFonts w:ascii="Times New Roman" w:eastAsia="仿宋_GB2312" w:hAnsi="Times New Roman"/>
          <w:sz w:val="32"/>
          <w:szCs w:val="32"/>
        </w:rPr>
        <w:t>符合转码条件的</w:t>
      </w:r>
      <w:r>
        <w:rPr>
          <w:rFonts w:ascii="Times New Roman" w:eastAsia="仿宋_GB2312" w:hAnsi="Times New Roman"/>
          <w:sz w:val="32"/>
          <w:szCs w:val="32"/>
        </w:rPr>
        <w:t>，</w:t>
      </w:r>
      <w:r>
        <w:rPr>
          <w:rFonts w:ascii="Times New Roman" w:eastAsia="仿宋_GB2312" w:hAnsi="Times New Roman"/>
          <w:sz w:val="32"/>
          <w:szCs w:val="32"/>
        </w:rPr>
        <w:t>应于</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17</w:t>
      </w:r>
      <w:r>
        <w:rPr>
          <w:rFonts w:ascii="Times New Roman" w:eastAsia="仿宋_GB2312" w:hAnsi="Times New Roman" w:hint="eastAsia"/>
          <w:sz w:val="32"/>
          <w:szCs w:val="32"/>
        </w:rPr>
        <w:t>日前</w:t>
      </w:r>
      <w:r>
        <w:rPr>
          <w:rFonts w:ascii="Times New Roman" w:eastAsia="仿宋_GB2312" w:hAnsi="Times New Roman"/>
          <w:sz w:val="32"/>
          <w:szCs w:val="32"/>
        </w:rPr>
        <w:t>转为</w:t>
      </w:r>
      <w:proofErr w:type="gramStart"/>
      <w:r>
        <w:rPr>
          <w:rFonts w:ascii="Times New Roman" w:eastAsia="仿宋_GB2312" w:hAnsi="Times New Roman"/>
          <w:sz w:val="32"/>
          <w:szCs w:val="32"/>
        </w:rPr>
        <w:t>绿码方</w:t>
      </w:r>
      <w:proofErr w:type="gramEnd"/>
      <w:r>
        <w:rPr>
          <w:rFonts w:ascii="Times New Roman" w:eastAsia="仿宋_GB2312" w:hAnsi="Times New Roman"/>
          <w:sz w:val="32"/>
          <w:szCs w:val="32"/>
        </w:rPr>
        <w:t>可参加考试</w:t>
      </w:r>
      <w:r>
        <w:rPr>
          <w:rFonts w:ascii="Times New Roman" w:eastAsia="仿宋_GB2312" w:hAnsi="Times New Roman"/>
          <w:sz w:val="32"/>
          <w:szCs w:val="32"/>
        </w:rPr>
        <w:t>，</w:t>
      </w:r>
      <w:r>
        <w:rPr>
          <w:rFonts w:ascii="Times New Roman" w:eastAsia="仿宋_GB2312" w:hAnsi="Times New Roman"/>
          <w:sz w:val="32"/>
          <w:szCs w:val="32"/>
        </w:rPr>
        <w:t>逾期未</w:t>
      </w:r>
      <w:proofErr w:type="gramStart"/>
      <w:r>
        <w:rPr>
          <w:rFonts w:ascii="Times New Roman" w:eastAsia="仿宋_GB2312" w:hAnsi="Times New Roman"/>
          <w:sz w:val="32"/>
          <w:szCs w:val="32"/>
        </w:rPr>
        <w:t>转为绿码的</w:t>
      </w:r>
      <w:proofErr w:type="gramEnd"/>
      <w:r>
        <w:rPr>
          <w:rFonts w:ascii="Times New Roman" w:eastAsia="仿宋_GB2312" w:hAnsi="Times New Roman"/>
          <w:sz w:val="32"/>
          <w:szCs w:val="32"/>
        </w:rPr>
        <w:t>责任自负。</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考生应按疫情防控有关要求做好个人防护和健康管理</w:t>
      </w:r>
      <w:r>
        <w:rPr>
          <w:rFonts w:ascii="Times New Roman" w:eastAsia="仿宋_GB2312" w:hAnsi="Times New Roman"/>
          <w:sz w:val="32"/>
          <w:szCs w:val="32"/>
        </w:rPr>
        <w:t>，</w:t>
      </w:r>
      <w:r>
        <w:rPr>
          <w:rFonts w:ascii="Times New Roman" w:eastAsia="仿宋_GB2312" w:hAnsi="Times New Roman"/>
          <w:sz w:val="32"/>
          <w:szCs w:val="32"/>
        </w:rPr>
        <w:t>备考期间不得前往国内疫情中高风险地区或国</w:t>
      </w:r>
      <w:r>
        <w:rPr>
          <w:rFonts w:ascii="Times New Roman" w:eastAsia="仿宋_GB2312" w:hAnsi="Times New Roman" w:hint="eastAsia"/>
          <w:sz w:val="32"/>
          <w:szCs w:val="32"/>
        </w:rPr>
        <w:t>（</w:t>
      </w:r>
      <w:r>
        <w:rPr>
          <w:rFonts w:ascii="Times New Roman" w:eastAsia="仿宋_GB2312" w:hAnsi="Times New Roman"/>
          <w:sz w:val="32"/>
          <w:szCs w:val="32"/>
        </w:rPr>
        <w:t>境</w:t>
      </w:r>
      <w:r>
        <w:rPr>
          <w:rFonts w:ascii="Times New Roman" w:eastAsia="仿宋_GB2312" w:hAnsi="Times New Roman" w:hint="eastAsia"/>
          <w:sz w:val="32"/>
          <w:szCs w:val="32"/>
        </w:rPr>
        <w:t>）</w:t>
      </w:r>
      <w:r>
        <w:rPr>
          <w:rFonts w:ascii="Times New Roman" w:eastAsia="仿宋_GB2312" w:hAnsi="Times New Roman"/>
          <w:sz w:val="32"/>
          <w:szCs w:val="32"/>
        </w:rPr>
        <w:t>外</w:t>
      </w:r>
      <w:r>
        <w:rPr>
          <w:rFonts w:ascii="Times New Roman" w:eastAsia="仿宋_GB2312" w:hAnsi="Times New Roman"/>
          <w:sz w:val="32"/>
          <w:szCs w:val="32"/>
        </w:rPr>
        <w:t>，</w:t>
      </w:r>
      <w:r>
        <w:rPr>
          <w:rFonts w:ascii="Times New Roman" w:eastAsia="仿宋_GB2312" w:hAnsi="Times New Roman"/>
          <w:sz w:val="32"/>
          <w:szCs w:val="32"/>
        </w:rPr>
        <w:t>尽量不参加聚集性活动</w:t>
      </w:r>
      <w:r>
        <w:rPr>
          <w:rFonts w:ascii="Times New Roman" w:eastAsia="仿宋_GB2312" w:hAnsi="Times New Roman"/>
          <w:sz w:val="32"/>
          <w:szCs w:val="32"/>
        </w:rPr>
        <w:t>，</w:t>
      </w:r>
      <w:r>
        <w:rPr>
          <w:rFonts w:ascii="Times New Roman" w:eastAsia="仿宋_GB2312" w:hAnsi="Times New Roman"/>
          <w:sz w:val="32"/>
          <w:szCs w:val="32"/>
        </w:rPr>
        <w:t>不到人群密集场所。出行时注意保持社交距离</w:t>
      </w:r>
      <w:r>
        <w:rPr>
          <w:rFonts w:ascii="Times New Roman" w:eastAsia="仿宋_GB2312" w:hAnsi="Times New Roman"/>
          <w:sz w:val="32"/>
          <w:szCs w:val="32"/>
        </w:rPr>
        <w:t>，</w:t>
      </w:r>
      <w:r>
        <w:rPr>
          <w:rFonts w:ascii="Times New Roman" w:eastAsia="仿宋_GB2312" w:hAnsi="Times New Roman"/>
          <w:sz w:val="32"/>
          <w:szCs w:val="32"/>
        </w:rPr>
        <w:t>乘坐公共交通工具应全程佩戴口罩并做好手部等卫生防护。如出现发热、干咳等急性呼吸道异常症状应及时就医</w:t>
      </w:r>
      <w:r>
        <w:rPr>
          <w:rFonts w:ascii="Times New Roman" w:eastAsia="仿宋_GB2312" w:hAnsi="Times New Roman"/>
          <w:sz w:val="32"/>
          <w:szCs w:val="32"/>
        </w:rPr>
        <w:t>，</w:t>
      </w:r>
      <w:r>
        <w:rPr>
          <w:rFonts w:ascii="Times New Roman" w:eastAsia="仿宋_GB2312" w:hAnsi="Times New Roman"/>
          <w:sz w:val="32"/>
          <w:szCs w:val="32"/>
        </w:rPr>
        <w:t>以免影响正常参加考试。</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sectPr w:rsidR="00000000">
          <w:pgSz w:w="11906" w:h="16838"/>
          <w:pgMar w:top="1701" w:right="1134" w:bottom="1701" w:left="1701" w:header="851" w:footer="1304" w:gutter="0"/>
          <w:pgNumType w:start="2"/>
          <w:cols w:space="720"/>
          <w:docGrid w:type="lines" w:linePitch="312"/>
        </w:sectPr>
      </w:pPr>
      <w:r>
        <w:rPr>
          <w:rFonts w:ascii="Times New Roman" w:eastAsia="仿宋_GB2312" w:hAnsi="Times New Roman"/>
          <w:sz w:val="32"/>
          <w:szCs w:val="32"/>
        </w:rPr>
        <w:t>二、考试当天入场时</w:t>
      </w:r>
      <w:r>
        <w:rPr>
          <w:rFonts w:ascii="Times New Roman" w:eastAsia="仿宋_GB2312" w:hAnsi="Times New Roman"/>
          <w:sz w:val="32"/>
          <w:szCs w:val="32"/>
        </w:rPr>
        <w:t>，</w:t>
      </w:r>
      <w:r>
        <w:rPr>
          <w:rFonts w:ascii="Times New Roman" w:eastAsia="仿宋_GB2312" w:hAnsi="Times New Roman"/>
          <w:sz w:val="32"/>
          <w:szCs w:val="32"/>
        </w:rPr>
        <w:t>考生应提前准备好本人有效期内身份证、准考证</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行程卡</w:t>
      </w:r>
      <w:r>
        <w:rPr>
          <w:rFonts w:ascii="Times New Roman" w:eastAsia="仿宋_GB2312" w:hAnsi="Times New Roman" w:hint="eastAsia"/>
          <w:sz w:val="32"/>
          <w:szCs w:val="32"/>
        </w:rPr>
        <w:t>”及相关证明</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sz w:val="32"/>
          <w:szCs w:val="32"/>
        </w:rPr>
        <w:t>为</w:t>
      </w:r>
      <w:proofErr w:type="gramStart"/>
      <w:r>
        <w:rPr>
          <w:rFonts w:ascii="Times New Roman" w:eastAsia="仿宋_GB2312" w:hAnsi="Times New Roman"/>
          <w:sz w:val="32"/>
          <w:szCs w:val="32"/>
        </w:rPr>
        <w:t>绿码</w:t>
      </w:r>
      <w:r>
        <w:rPr>
          <w:rFonts w:ascii="Times New Roman" w:eastAsia="仿宋_GB2312" w:hAnsi="Times New Roman"/>
          <w:sz w:val="32"/>
          <w:szCs w:val="32"/>
        </w:rPr>
        <w:t>且</w:t>
      </w:r>
      <w:proofErr w:type="gramEnd"/>
      <w:r>
        <w:rPr>
          <w:rFonts w:ascii="Times New Roman" w:eastAsia="仿宋_GB2312" w:hAnsi="Times New Roman"/>
          <w:sz w:val="32"/>
          <w:szCs w:val="32"/>
        </w:rPr>
        <w:t>无中高风险旅居史</w:t>
      </w:r>
      <w:r>
        <w:rPr>
          <w:rFonts w:ascii="Times New Roman" w:eastAsia="仿宋_GB2312" w:hAnsi="Times New Roman"/>
          <w:sz w:val="32"/>
          <w:szCs w:val="32"/>
        </w:rPr>
        <w:t>、现场测量体温</w:t>
      </w:r>
      <w:r>
        <w:rPr>
          <w:rFonts w:ascii="Times New Roman" w:eastAsia="仿宋_GB2312" w:hAnsi="Times New Roman"/>
          <w:sz w:val="32"/>
          <w:szCs w:val="32"/>
        </w:rPr>
        <w:t>低于</w:t>
      </w:r>
      <w:r>
        <w:rPr>
          <w:rFonts w:ascii="Times New Roman" w:eastAsia="仿宋_GB2312" w:hAnsi="Times New Roman"/>
          <w:sz w:val="32"/>
          <w:szCs w:val="32"/>
        </w:rPr>
        <w:t>37.3℃</w:t>
      </w:r>
      <w:r>
        <w:rPr>
          <w:rFonts w:ascii="Times New Roman" w:eastAsia="仿宋_GB2312" w:hAnsi="Times New Roman"/>
          <w:sz w:val="32"/>
          <w:szCs w:val="32"/>
        </w:rPr>
        <w:t>且无干咳等可疑症状</w:t>
      </w:r>
      <w:r>
        <w:rPr>
          <w:rFonts w:ascii="Times New Roman" w:eastAsia="仿宋_GB2312" w:hAnsi="Times New Roman"/>
          <w:sz w:val="32"/>
          <w:szCs w:val="32"/>
        </w:rPr>
        <w:t>，</w:t>
      </w:r>
      <w:r>
        <w:rPr>
          <w:rFonts w:ascii="Times New Roman" w:eastAsia="仿宋_GB2312" w:hAnsi="Times New Roman"/>
          <w:sz w:val="32"/>
          <w:szCs w:val="32"/>
        </w:rPr>
        <w:t>可入场参加考试。考生应服从考试现场防疫管理</w:t>
      </w:r>
      <w:r>
        <w:rPr>
          <w:rFonts w:ascii="Times New Roman" w:eastAsia="仿宋_GB2312" w:hAnsi="Times New Roman"/>
          <w:sz w:val="32"/>
          <w:szCs w:val="32"/>
        </w:rPr>
        <w:t>，</w:t>
      </w:r>
      <w:r>
        <w:rPr>
          <w:rFonts w:ascii="Times New Roman" w:eastAsia="仿宋_GB2312" w:hAnsi="Times New Roman"/>
          <w:sz w:val="32"/>
          <w:szCs w:val="32"/>
        </w:rPr>
        <w:t>并</w:t>
      </w:r>
      <w:r>
        <w:rPr>
          <w:rFonts w:ascii="Times New Roman" w:eastAsia="仿宋_GB2312" w:hAnsi="Times New Roman"/>
          <w:sz w:val="32"/>
          <w:szCs w:val="32"/>
        </w:rPr>
        <w:t>自备一次性医用口罩或无呼吸阀</w:t>
      </w:r>
      <w:r>
        <w:rPr>
          <w:rFonts w:ascii="Times New Roman" w:eastAsia="仿宋_GB2312" w:hAnsi="Times New Roman"/>
          <w:sz w:val="32"/>
          <w:szCs w:val="32"/>
        </w:rPr>
        <w:t>N95</w:t>
      </w:r>
      <w:r>
        <w:rPr>
          <w:rFonts w:ascii="Times New Roman" w:eastAsia="仿宋_GB2312" w:hAnsi="Times New Roman"/>
          <w:sz w:val="32"/>
          <w:szCs w:val="32"/>
        </w:rPr>
        <w:t>口罩</w:t>
      </w:r>
      <w:r>
        <w:rPr>
          <w:rFonts w:ascii="Times New Roman" w:eastAsia="仿宋_GB2312" w:hAnsi="Times New Roman"/>
          <w:sz w:val="32"/>
          <w:szCs w:val="32"/>
        </w:rPr>
        <w:t>，</w:t>
      </w:r>
      <w:r>
        <w:rPr>
          <w:rFonts w:ascii="Times New Roman" w:eastAsia="仿宋_GB2312" w:hAnsi="Times New Roman"/>
          <w:sz w:val="32"/>
          <w:szCs w:val="32"/>
        </w:rPr>
        <w:t>除身份核验环节外应全程佩戴</w:t>
      </w:r>
      <w:r>
        <w:rPr>
          <w:rFonts w:ascii="Times New Roman" w:eastAsia="仿宋_GB2312" w:hAnsi="Times New Roman"/>
          <w:sz w:val="32"/>
          <w:szCs w:val="32"/>
        </w:rPr>
        <w:t>，</w:t>
      </w:r>
      <w:r>
        <w:rPr>
          <w:rFonts w:ascii="Times New Roman" w:eastAsia="仿宋_GB2312" w:hAnsi="Times New Roman"/>
          <w:sz w:val="32"/>
          <w:szCs w:val="32"/>
        </w:rPr>
        <w:t>做好个人防护。根据疫情防控管理相关要求</w:t>
      </w:r>
      <w:r>
        <w:rPr>
          <w:rFonts w:ascii="Times New Roman" w:eastAsia="仿宋_GB2312" w:hAnsi="Times New Roman"/>
          <w:sz w:val="32"/>
          <w:szCs w:val="32"/>
        </w:rPr>
        <w:t>，</w:t>
      </w:r>
      <w:r>
        <w:rPr>
          <w:rFonts w:ascii="Times New Roman" w:eastAsia="仿宋_GB2312" w:hAnsi="Times New Roman"/>
          <w:sz w:val="32"/>
          <w:szCs w:val="32"/>
        </w:rPr>
        <w:t>考生不能提前</w:t>
      </w:r>
    </w:p>
    <w:p w:rsidR="00000000" w:rsidRDefault="0071147B">
      <w:pPr>
        <w:pStyle w:val="a5"/>
        <w:widowControl/>
        <w:spacing w:before="0" w:beforeAutospacing="0" w:after="0" w:afterAutospacing="0" w:line="540" w:lineRule="exact"/>
        <w:jc w:val="both"/>
        <w:rPr>
          <w:rFonts w:ascii="Times New Roman" w:eastAsia="仿宋_GB2312" w:hAnsi="Times New Roman"/>
          <w:sz w:val="32"/>
          <w:szCs w:val="32"/>
        </w:rPr>
      </w:pPr>
      <w:r>
        <w:rPr>
          <w:rFonts w:ascii="Times New Roman" w:eastAsia="仿宋_GB2312" w:hAnsi="Times New Roman"/>
          <w:sz w:val="32"/>
          <w:szCs w:val="32"/>
        </w:rPr>
        <w:lastRenderedPageBreak/>
        <w:t>进入考点熟悉情况</w:t>
      </w:r>
      <w:r>
        <w:rPr>
          <w:rFonts w:ascii="Times New Roman" w:eastAsia="仿宋_GB2312" w:hAnsi="Times New Roman"/>
          <w:sz w:val="32"/>
          <w:szCs w:val="32"/>
        </w:rPr>
        <w:t>，</w:t>
      </w:r>
      <w:r>
        <w:rPr>
          <w:rFonts w:ascii="Times New Roman" w:eastAsia="仿宋_GB2312" w:hAnsi="Times New Roman"/>
          <w:sz w:val="32"/>
          <w:szCs w:val="32"/>
        </w:rPr>
        <w:t>考生应提前了解考点入口位置和前往线路</w:t>
      </w:r>
      <w:r>
        <w:rPr>
          <w:rFonts w:ascii="Times New Roman" w:eastAsia="仿宋_GB2312" w:hAnsi="Times New Roman"/>
          <w:sz w:val="32"/>
          <w:szCs w:val="32"/>
        </w:rPr>
        <w:t>，</w:t>
      </w:r>
      <w:r>
        <w:rPr>
          <w:rFonts w:ascii="Times New Roman" w:eastAsia="仿宋_GB2312" w:hAnsi="Times New Roman"/>
          <w:sz w:val="32"/>
          <w:szCs w:val="32"/>
        </w:rPr>
        <w:t>考试当天提前到达考点</w:t>
      </w:r>
      <w:r>
        <w:rPr>
          <w:rFonts w:ascii="Times New Roman" w:eastAsia="仿宋_GB2312" w:hAnsi="Times New Roman"/>
          <w:sz w:val="32"/>
          <w:szCs w:val="32"/>
        </w:rPr>
        <w:t>，</w:t>
      </w:r>
      <w:r>
        <w:rPr>
          <w:rFonts w:ascii="Times New Roman" w:eastAsia="仿宋_GB2312" w:hAnsi="Times New Roman"/>
          <w:sz w:val="32"/>
          <w:szCs w:val="32"/>
        </w:rPr>
        <w:t>自觉配合完成检测流程后从规定通道验证入场。逾期到场失去参加考试资格或耽误考试时间的</w:t>
      </w:r>
      <w:r>
        <w:rPr>
          <w:rFonts w:ascii="Times New Roman" w:eastAsia="仿宋_GB2312" w:hAnsi="Times New Roman"/>
          <w:sz w:val="32"/>
          <w:szCs w:val="32"/>
        </w:rPr>
        <w:t>，</w:t>
      </w:r>
      <w:r>
        <w:rPr>
          <w:rFonts w:ascii="Times New Roman" w:eastAsia="仿宋_GB2312" w:hAnsi="Times New Roman"/>
          <w:sz w:val="32"/>
          <w:szCs w:val="32"/>
        </w:rPr>
        <w:t>责任自负。</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Times New Roman" w:eastAsia="仿宋_GB2312" w:hAnsi="Times New Roman"/>
          <w:sz w:val="32"/>
          <w:szCs w:val="32"/>
        </w:rPr>
        <w:t>有以下情形之一的考生</w:t>
      </w:r>
      <w:r>
        <w:rPr>
          <w:rFonts w:ascii="Times New Roman" w:eastAsia="仿宋_GB2312" w:hAnsi="Times New Roman"/>
          <w:sz w:val="32"/>
          <w:szCs w:val="32"/>
        </w:rPr>
        <w:t>，</w:t>
      </w:r>
      <w:r>
        <w:rPr>
          <w:rFonts w:ascii="Times New Roman" w:eastAsia="仿宋_GB2312" w:hAnsi="Times New Roman"/>
          <w:sz w:val="32"/>
          <w:szCs w:val="32"/>
        </w:rPr>
        <w:t>必须主动报告相关情况</w:t>
      </w:r>
      <w:r>
        <w:rPr>
          <w:rFonts w:ascii="Times New Roman" w:eastAsia="仿宋_GB2312" w:hAnsi="Times New Roman"/>
          <w:sz w:val="32"/>
          <w:szCs w:val="32"/>
        </w:rPr>
        <w:t>，</w:t>
      </w:r>
      <w:r>
        <w:rPr>
          <w:rFonts w:ascii="Times New Roman" w:eastAsia="仿宋_GB2312" w:hAnsi="Times New Roman"/>
          <w:sz w:val="32"/>
          <w:szCs w:val="32"/>
        </w:rPr>
        <w:t>提前准备江苏省内有资质的核酸检测机构</w:t>
      </w:r>
      <w:r>
        <w:rPr>
          <w:rFonts w:ascii="Times New Roman" w:eastAsia="仿宋_GB2312" w:hAnsi="Times New Roman" w:hint="eastAsia"/>
          <w:sz w:val="32"/>
          <w:szCs w:val="32"/>
        </w:rPr>
        <w:t>（</w:t>
      </w:r>
      <w:r>
        <w:rPr>
          <w:rFonts w:ascii="Times New Roman" w:eastAsia="仿宋_GB2312" w:hAnsi="Times New Roman"/>
          <w:sz w:val="32"/>
          <w:szCs w:val="32"/>
        </w:rPr>
        <w:t>以江苏省或省内设区市卫生健康主管</w:t>
      </w:r>
      <w:proofErr w:type="gramStart"/>
      <w:r>
        <w:rPr>
          <w:rFonts w:ascii="Times New Roman" w:eastAsia="仿宋_GB2312" w:hAnsi="Times New Roman"/>
          <w:sz w:val="32"/>
          <w:szCs w:val="32"/>
        </w:rPr>
        <w:t>部门官网公布</w:t>
      </w:r>
      <w:proofErr w:type="gramEnd"/>
      <w:r>
        <w:rPr>
          <w:rFonts w:ascii="Times New Roman" w:eastAsia="仿宋_GB2312" w:hAnsi="Times New Roman"/>
          <w:sz w:val="32"/>
          <w:szCs w:val="32"/>
        </w:rPr>
        <w:t>为准</w:t>
      </w:r>
      <w:r>
        <w:rPr>
          <w:rFonts w:ascii="Times New Roman" w:eastAsia="仿宋_GB2312" w:hAnsi="Times New Roman"/>
          <w:sz w:val="32"/>
          <w:szCs w:val="32"/>
        </w:rPr>
        <w:t>，</w:t>
      </w:r>
      <w:r>
        <w:rPr>
          <w:rFonts w:ascii="Times New Roman" w:eastAsia="仿宋_GB2312" w:hAnsi="Times New Roman"/>
          <w:sz w:val="32"/>
          <w:szCs w:val="32"/>
        </w:rPr>
        <w:t>可在国家政务服务平台</w:t>
      </w:r>
      <w:r>
        <w:rPr>
          <w:rFonts w:ascii="Times New Roman" w:eastAsia="仿宋_GB2312" w:hAnsi="Times New Roman"/>
          <w:sz w:val="32"/>
          <w:szCs w:val="32"/>
        </w:rPr>
        <w:t>“</w:t>
      </w:r>
      <w:r>
        <w:rPr>
          <w:rFonts w:ascii="Times New Roman" w:eastAsia="仿宋_GB2312" w:hAnsi="Times New Roman"/>
          <w:sz w:val="32"/>
          <w:szCs w:val="32"/>
        </w:rPr>
        <w:t>全国核酸检测机构查询</w:t>
      </w:r>
      <w:r>
        <w:rPr>
          <w:rFonts w:ascii="Times New Roman" w:eastAsia="仿宋_GB2312" w:hAnsi="Times New Roman"/>
          <w:sz w:val="32"/>
          <w:szCs w:val="32"/>
        </w:rPr>
        <w:t>”</w:t>
      </w:r>
      <w:r>
        <w:rPr>
          <w:rFonts w:ascii="Times New Roman" w:eastAsia="仿宋_GB2312" w:hAnsi="Times New Roman"/>
          <w:sz w:val="32"/>
          <w:szCs w:val="32"/>
        </w:rPr>
        <w:t>小程序进行查询</w:t>
      </w:r>
      <w:r>
        <w:rPr>
          <w:rFonts w:ascii="Times New Roman" w:eastAsia="仿宋_GB2312" w:hAnsi="Times New Roman" w:hint="eastAsia"/>
          <w:sz w:val="32"/>
          <w:szCs w:val="32"/>
        </w:rPr>
        <w:t>）</w:t>
      </w:r>
      <w:r>
        <w:rPr>
          <w:rFonts w:ascii="Times New Roman" w:eastAsia="仿宋_GB2312" w:hAnsi="Times New Roman"/>
          <w:sz w:val="32"/>
          <w:szCs w:val="32"/>
        </w:rPr>
        <w:t>出具</w:t>
      </w:r>
      <w:r>
        <w:rPr>
          <w:rFonts w:ascii="Times New Roman" w:eastAsia="仿宋_GB2312" w:hAnsi="Times New Roman"/>
          <w:sz w:val="32"/>
          <w:szCs w:val="32"/>
        </w:rPr>
        <w:t>的</w:t>
      </w:r>
      <w:r>
        <w:rPr>
          <w:rFonts w:ascii="Times New Roman" w:eastAsia="仿宋_GB2312" w:hAnsi="Times New Roman"/>
          <w:sz w:val="32"/>
          <w:szCs w:val="32"/>
        </w:rPr>
        <w:t>新冠肺炎病毒核</w:t>
      </w:r>
      <w:r>
        <w:rPr>
          <w:rFonts w:ascii="Times New Roman" w:eastAsia="仿宋_GB2312" w:hAnsi="Times New Roman"/>
          <w:sz w:val="32"/>
          <w:szCs w:val="32"/>
        </w:rPr>
        <w:t>酸检测阴性证明</w:t>
      </w:r>
      <w:r>
        <w:rPr>
          <w:rFonts w:ascii="Times New Roman" w:eastAsia="仿宋_GB2312" w:hAnsi="Times New Roman"/>
          <w:sz w:val="32"/>
          <w:szCs w:val="32"/>
        </w:rPr>
        <w:t>，</w:t>
      </w:r>
      <w:r>
        <w:rPr>
          <w:rFonts w:ascii="Times New Roman" w:eastAsia="仿宋_GB2312" w:hAnsi="Times New Roman"/>
          <w:sz w:val="32"/>
          <w:szCs w:val="32"/>
        </w:rPr>
        <w:t>服从相关安排</w:t>
      </w:r>
      <w:r>
        <w:rPr>
          <w:rFonts w:ascii="Times New Roman" w:eastAsia="仿宋_GB2312" w:hAnsi="Times New Roman"/>
          <w:sz w:val="32"/>
          <w:szCs w:val="32"/>
        </w:rPr>
        <w:t>，</w:t>
      </w:r>
      <w:r>
        <w:rPr>
          <w:rFonts w:ascii="Times New Roman" w:eastAsia="仿宋_GB2312" w:hAnsi="Times New Roman"/>
          <w:sz w:val="32"/>
          <w:szCs w:val="32"/>
        </w:rPr>
        <w:t>否则不能入场参加考试：</w:t>
      </w:r>
    </w:p>
    <w:p w:rsidR="00000000" w:rsidRDefault="0071147B">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近</w:t>
      </w:r>
      <w:r>
        <w:rPr>
          <w:rFonts w:ascii="Times New Roman" w:eastAsia="仿宋_GB2312" w:hAnsi="Times New Roman"/>
          <w:sz w:val="32"/>
          <w:szCs w:val="32"/>
        </w:rPr>
        <w:t>14</w:t>
      </w:r>
      <w:r>
        <w:rPr>
          <w:rFonts w:ascii="Times New Roman" w:eastAsia="仿宋_GB2312" w:hAnsi="Times New Roman"/>
          <w:sz w:val="32"/>
          <w:szCs w:val="32"/>
        </w:rPr>
        <w:t>天内出现过发热、咳嗽、咽痛、胸闷、呼吸困难、乏力、恶心呕吐、腹泻、结膜炎、肌肉酸痛等可疑症状的；近</w:t>
      </w:r>
      <w:r>
        <w:rPr>
          <w:rFonts w:ascii="Times New Roman" w:eastAsia="仿宋_GB2312" w:hAnsi="Times New Roman"/>
          <w:sz w:val="32"/>
          <w:szCs w:val="32"/>
        </w:rPr>
        <w:t>14</w:t>
      </w:r>
      <w:r>
        <w:rPr>
          <w:rFonts w:ascii="Times New Roman" w:eastAsia="仿宋_GB2312" w:hAnsi="Times New Roman"/>
          <w:sz w:val="32"/>
          <w:szCs w:val="32"/>
        </w:rPr>
        <w:t>天内共同居住或生活人员有上述异常症状的；近</w:t>
      </w:r>
      <w:r>
        <w:rPr>
          <w:rFonts w:ascii="Times New Roman" w:eastAsia="仿宋_GB2312" w:hAnsi="Times New Roman"/>
          <w:sz w:val="32"/>
          <w:szCs w:val="32"/>
        </w:rPr>
        <w:t>14</w:t>
      </w:r>
      <w:r>
        <w:rPr>
          <w:rFonts w:ascii="Times New Roman" w:eastAsia="仿宋_GB2312" w:hAnsi="Times New Roman"/>
          <w:sz w:val="32"/>
          <w:szCs w:val="32"/>
        </w:rPr>
        <w:t>天内接触过解除集中隔离后</w:t>
      </w:r>
      <w:r>
        <w:rPr>
          <w:rFonts w:ascii="Times New Roman" w:eastAsia="仿宋_GB2312" w:hAnsi="Times New Roman"/>
          <w:sz w:val="32"/>
          <w:szCs w:val="32"/>
        </w:rPr>
        <w:t>14</w:t>
      </w:r>
      <w:r>
        <w:rPr>
          <w:rFonts w:ascii="Times New Roman" w:eastAsia="仿宋_GB2312" w:hAnsi="Times New Roman"/>
          <w:sz w:val="32"/>
          <w:szCs w:val="32"/>
        </w:rPr>
        <w:t>天内的入境人员的；近</w:t>
      </w:r>
      <w:r>
        <w:rPr>
          <w:rFonts w:ascii="Times New Roman" w:eastAsia="仿宋_GB2312" w:hAnsi="Times New Roman"/>
          <w:sz w:val="32"/>
          <w:szCs w:val="32"/>
        </w:rPr>
        <w:t>14</w:t>
      </w:r>
      <w:r>
        <w:rPr>
          <w:rFonts w:ascii="Times New Roman" w:eastAsia="仿宋_GB2312" w:hAnsi="Times New Roman"/>
          <w:sz w:val="32"/>
          <w:szCs w:val="32"/>
        </w:rPr>
        <w:t>天内有国内</w:t>
      </w:r>
      <w:r>
        <w:rPr>
          <w:rFonts w:ascii="Times New Roman" w:eastAsia="仿宋_GB2312" w:hAnsi="Times New Roman"/>
          <w:sz w:val="32"/>
          <w:szCs w:val="32"/>
        </w:rPr>
        <w:t>中高风险地区所在地级市的低风险地区</w:t>
      </w:r>
      <w:r>
        <w:rPr>
          <w:rFonts w:ascii="Times New Roman" w:eastAsia="仿宋_GB2312" w:hAnsi="Times New Roman"/>
          <w:sz w:val="32"/>
          <w:szCs w:val="32"/>
        </w:rPr>
        <w:t>旅居史的，应提供开考前</w:t>
      </w:r>
      <w:r>
        <w:rPr>
          <w:rFonts w:ascii="Times New Roman" w:eastAsia="仿宋_GB2312" w:hAnsi="Times New Roman"/>
          <w:sz w:val="32"/>
          <w:szCs w:val="32"/>
        </w:rPr>
        <w:t>48</w:t>
      </w:r>
      <w:r>
        <w:rPr>
          <w:rFonts w:ascii="Times New Roman" w:eastAsia="仿宋_GB2312" w:hAnsi="Times New Roman"/>
          <w:sz w:val="32"/>
          <w:szCs w:val="32"/>
        </w:rPr>
        <w:t>小时</w:t>
      </w:r>
      <w:r>
        <w:rPr>
          <w:rFonts w:ascii="Times New Roman" w:eastAsia="仿宋_GB2312" w:hAnsi="Times New Roman"/>
          <w:sz w:val="32"/>
          <w:szCs w:val="32"/>
        </w:rPr>
        <w:t>内</w:t>
      </w:r>
      <w:r>
        <w:rPr>
          <w:rFonts w:ascii="Times New Roman" w:eastAsia="仿宋_GB2312" w:hAnsi="Times New Roman" w:hint="eastAsia"/>
          <w:sz w:val="32"/>
          <w:szCs w:val="32"/>
        </w:rPr>
        <w:t>（</w:t>
      </w:r>
      <w:r>
        <w:rPr>
          <w:rFonts w:ascii="Times New Roman" w:eastAsia="仿宋_GB2312" w:hAnsi="Times New Roman"/>
          <w:sz w:val="32"/>
          <w:szCs w:val="32"/>
        </w:rPr>
        <w:t>以采样时间为准</w:t>
      </w:r>
      <w:r>
        <w:rPr>
          <w:rFonts w:ascii="Times New Roman" w:eastAsia="仿宋_GB2312" w:hAnsi="Times New Roman" w:hint="eastAsia"/>
          <w:sz w:val="32"/>
          <w:szCs w:val="32"/>
        </w:rPr>
        <w:t>）</w:t>
      </w:r>
      <w:r>
        <w:rPr>
          <w:rFonts w:ascii="Times New Roman" w:eastAsia="仿宋_GB2312" w:hAnsi="Times New Roman"/>
          <w:sz w:val="32"/>
          <w:szCs w:val="32"/>
        </w:rPr>
        <w:t>新冠肺炎病毒核酸检测阴性证明</w:t>
      </w:r>
      <w:r>
        <w:rPr>
          <w:rFonts w:ascii="Times New Roman" w:eastAsia="仿宋_GB2312" w:hAnsi="Times New Roman" w:hint="eastAsia"/>
          <w:sz w:val="32"/>
          <w:szCs w:val="32"/>
        </w:rPr>
        <w:t>（</w:t>
      </w:r>
      <w:r>
        <w:rPr>
          <w:rFonts w:ascii="Times New Roman" w:eastAsia="仿宋_GB2312" w:hAnsi="Times New Roman"/>
          <w:sz w:val="32"/>
          <w:szCs w:val="32"/>
        </w:rPr>
        <w:t>纸质报告、电子报告或</w:t>
      </w:r>
      <w:proofErr w:type="gramStart"/>
      <w:r>
        <w:rPr>
          <w:rFonts w:ascii="Times New Roman" w:eastAsia="仿宋_GB2312" w:hAnsi="Times New Roman"/>
          <w:sz w:val="32"/>
          <w:szCs w:val="32"/>
        </w:rPr>
        <w:t>苏康码</w:t>
      </w:r>
      <w:proofErr w:type="gramEnd"/>
      <w:r>
        <w:rPr>
          <w:rFonts w:ascii="Times New Roman" w:eastAsia="仿宋_GB2312" w:hAnsi="Times New Roman"/>
          <w:sz w:val="32"/>
          <w:szCs w:val="32"/>
        </w:rPr>
        <w:t>、检测机构</w:t>
      </w:r>
      <w:r>
        <w:rPr>
          <w:rFonts w:ascii="Times New Roman" w:eastAsia="仿宋_GB2312" w:hAnsi="Times New Roman"/>
          <w:sz w:val="32"/>
          <w:szCs w:val="32"/>
        </w:rPr>
        <w:t>APP</w:t>
      </w:r>
      <w:r>
        <w:rPr>
          <w:rFonts w:ascii="Times New Roman" w:eastAsia="仿宋_GB2312" w:hAnsi="Times New Roman"/>
          <w:sz w:val="32"/>
          <w:szCs w:val="32"/>
        </w:rPr>
        <w:t>显示均可</w:t>
      </w:r>
      <w:r>
        <w:rPr>
          <w:rFonts w:ascii="Times New Roman" w:eastAsia="仿宋_GB2312" w:hAnsi="Times New Roman"/>
          <w:sz w:val="32"/>
          <w:szCs w:val="32"/>
        </w:rPr>
        <w:t>，</w:t>
      </w:r>
      <w:r>
        <w:rPr>
          <w:rFonts w:ascii="Times New Roman" w:eastAsia="仿宋_GB2312" w:hAnsi="Times New Roman"/>
          <w:sz w:val="32"/>
          <w:szCs w:val="32"/>
        </w:rPr>
        <w:t>必须含采样时间信息</w:t>
      </w:r>
      <w:r>
        <w:rPr>
          <w:rFonts w:ascii="Times New Roman" w:eastAsia="仿宋_GB2312" w:hAnsi="Times New Roman" w:hint="eastAsia"/>
          <w:sz w:val="32"/>
          <w:szCs w:val="32"/>
        </w:rPr>
        <w:t>）</w:t>
      </w:r>
      <w:r>
        <w:rPr>
          <w:rFonts w:ascii="Times New Roman" w:eastAsia="仿宋_GB2312" w:hAnsi="Times New Roman"/>
          <w:sz w:val="32"/>
          <w:szCs w:val="32"/>
        </w:rPr>
        <w:t>；</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近</w:t>
      </w:r>
      <w:r>
        <w:rPr>
          <w:rFonts w:ascii="Times New Roman" w:eastAsia="仿宋_GB2312" w:hAnsi="Times New Roman"/>
          <w:sz w:val="32"/>
          <w:szCs w:val="32"/>
        </w:rPr>
        <w:t>14</w:t>
      </w:r>
      <w:r>
        <w:rPr>
          <w:rFonts w:ascii="Times New Roman" w:eastAsia="仿宋_GB2312" w:hAnsi="Times New Roman"/>
          <w:sz w:val="32"/>
          <w:szCs w:val="32"/>
        </w:rPr>
        <w:t>天内有国内中高风险乡镇（街道）所在县（</w:t>
      </w:r>
      <w:r>
        <w:rPr>
          <w:rFonts w:ascii="Times New Roman" w:eastAsia="仿宋_GB2312" w:hAnsi="Times New Roman"/>
          <w:sz w:val="32"/>
          <w:szCs w:val="32"/>
        </w:rPr>
        <w:t>市、区）旅居史的考生，应提供来仪后两次</w:t>
      </w:r>
      <w:r>
        <w:rPr>
          <w:rFonts w:ascii="Times New Roman" w:eastAsia="仿宋_GB2312" w:hAnsi="Times New Roman"/>
          <w:sz w:val="32"/>
          <w:szCs w:val="32"/>
        </w:rPr>
        <w:t>新冠肺炎病毒核酸检测阴性证明</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三天两检</w:t>
      </w:r>
      <w:r>
        <w:rPr>
          <w:rFonts w:ascii="Times New Roman" w:eastAsia="仿宋_GB2312" w:hAnsi="Times New Roman"/>
          <w:sz w:val="32"/>
          <w:szCs w:val="32"/>
        </w:rPr>
        <w:t>”</w:t>
      </w:r>
      <w:r>
        <w:rPr>
          <w:rFonts w:ascii="Times New Roman" w:eastAsia="仿宋_GB2312" w:hAnsi="Times New Roman"/>
          <w:sz w:val="32"/>
          <w:szCs w:val="32"/>
        </w:rPr>
        <w:t>、间隔</w:t>
      </w:r>
      <w:r>
        <w:rPr>
          <w:rFonts w:ascii="Times New Roman" w:eastAsia="仿宋_GB2312" w:hAnsi="Times New Roman"/>
          <w:sz w:val="32"/>
          <w:szCs w:val="32"/>
        </w:rPr>
        <w:t>24</w:t>
      </w:r>
      <w:r>
        <w:rPr>
          <w:rFonts w:ascii="Times New Roman" w:eastAsia="仿宋_GB2312" w:hAnsi="Times New Roman"/>
          <w:sz w:val="32"/>
          <w:szCs w:val="32"/>
        </w:rPr>
        <w:t>小时）。</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、有下列情形之一的考生不得参加考试</w:t>
      </w:r>
      <w:r>
        <w:rPr>
          <w:rFonts w:ascii="Times New Roman" w:eastAsia="仿宋_GB2312" w:hAnsi="Times New Roman"/>
          <w:sz w:val="32"/>
          <w:szCs w:val="32"/>
        </w:rPr>
        <w:t>，</w:t>
      </w:r>
      <w:r>
        <w:rPr>
          <w:rFonts w:ascii="Times New Roman" w:eastAsia="仿宋_GB2312" w:hAnsi="Times New Roman"/>
          <w:sz w:val="32"/>
          <w:szCs w:val="32"/>
        </w:rPr>
        <w:t>且应主动报告并配合相应疫情防控安排：</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Times New Roman"/>
          <w:sz w:val="32"/>
          <w:szCs w:val="32"/>
        </w:rPr>
        <w:t>不能现场出示本人当日</w:t>
      </w:r>
      <w:proofErr w:type="gramStart"/>
      <w:r>
        <w:rPr>
          <w:rFonts w:ascii="Times New Roman" w:eastAsia="仿宋_GB2312" w:hAnsi="Times New Roman"/>
          <w:sz w:val="32"/>
          <w:szCs w:val="32"/>
        </w:rPr>
        <w:t>“</w:t>
      </w:r>
      <w:r>
        <w:rPr>
          <w:rFonts w:ascii="Times New Roman" w:eastAsia="仿宋_GB2312" w:hAnsi="Times New Roman"/>
          <w:sz w:val="32"/>
          <w:szCs w:val="32"/>
        </w:rPr>
        <w:t>苏康码</w:t>
      </w:r>
      <w:r>
        <w:rPr>
          <w:rFonts w:ascii="Times New Roman" w:eastAsia="仿宋_GB2312" w:hAnsi="Times New Roman"/>
          <w:sz w:val="32"/>
          <w:szCs w:val="32"/>
        </w:rPr>
        <w:t>”</w:t>
      </w:r>
      <w:r>
        <w:rPr>
          <w:rFonts w:ascii="Times New Roman" w:eastAsia="仿宋_GB2312" w:hAnsi="Times New Roman"/>
          <w:sz w:val="32"/>
          <w:szCs w:val="32"/>
        </w:rPr>
        <w:t>绿码的</w:t>
      </w:r>
      <w:proofErr w:type="gramEnd"/>
      <w:r>
        <w:rPr>
          <w:rFonts w:ascii="Times New Roman" w:eastAsia="仿宋_GB2312" w:hAnsi="Times New Roman" w:hint="eastAsia"/>
          <w:sz w:val="32"/>
          <w:szCs w:val="32"/>
        </w:rPr>
        <w:t>；</w:t>
      </w:r>
    </w:p>
    <w:p w:rsidR="00000000" w:rsidRDefault="0071147B">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入境未满</w:t>
      </w:r>
      <w:r>
        <w:rPr>
          <w:rFonts w:ascii="Times New Roman" w:eastAsia="仿宋_GB2312" w:hAnsi="Times New Roman"/>
          <w:sz w:val="32"/>
          <w:szCs w:val="32"/>
        </w:rPr>
        <w:t>28</w:t>
      </w:r>
      <w:r>
        <w:rPr>
          <w:rFonts w:ascii="Times New Roman" w:eastAsia="仿宋_GB2312" w:hAnsi="Times New Roman"/>
          <w:sz w:val="32"/>
          <w:szCs w:val="32"/>
        </w:rPr>
        <w:t>天</w:t>
      </w:r>
      <w:r>
        <w:rPr>
          <w:rFonts w:ascii="Times New Roman" w:eastAsia="仿宋_GB2312" w:hAnsi="Times New Roman"/>
          <w:sz w:val="32"/>
          <w:szCs w:val="32"/>
        </w:rPr>
        <w:t>的；</w:t>
      </w:r>
    </w:p>
    <w:p w:rsidR="00000000" w:rsidRDefault="0071147B">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笔试</w:t>
      </w:r>
      <w:r>
        <w:rPr>
          <w:rFonts w:ascii="Times New Roman" w:eastAsia="仿宋_GB2312" w:hAnsi="Times New Roman"/>
          <w:sz w:val="32"/>
          <w:szCs w:val="32"/>
        </w:rPr>
        <w:t>前</w:t>
      </w:r>
      <w:r>
        <w:rPr>
          <w:rFonts w:ascii="Times New Roman" w:eastAsia="仿宋_GB2312" w:hAnsi="Times New Roman"/>
          <w:sz w:val="32"/>
          <w:szCs w:val="32"/>
        </w:rPr>
        <w:t>28</w:t>
      </w:r>
      <w:r>
        <w:rPr>
          <w:rFonts w:ascii="Times New Roman" w:eastAsia="仿宋_GB2312" w:hAnsi="Times New Roman"/>
          <w:sz w:val="32"/>
          <w:szCs w:val="32"/>
        </w:rPr>
        <w:t>天内有</w:t>
      </w:r>
      <w:r>
        <w:rPr>
          <w:rFonts w:ascii="Times New Roman" w:eastAsia="仿宋_GB2312" w:hAnsi="Times New Roman"/>
          <w:sz w:val="32"/>
          <w:szCs w:val="32"/>
        </w:rPr>
        <w:t>新冠肺炎确诊、疑似病例或无症状感染者</w:t>
      </w:r>
      <w:r>
        <w:rPr>
          <w:rFonts w:ascii="Times New Roman" w:eastAsia="仿宋_GB2312" w:hAnsi="Times New Roman"/>
          <w:sz w:val="32"/>
          <w:szCs w:val="32"/>
        </w:rPr>
        <w:lastRenderedPageBreak/>
        <w:t>的密切接触史人员</w:t>
      </w:r>
      <w:r>
        <w:rPr>
          <w:rFonts w:ascii="Times New Roman" w:eastAsia="仿宋_GB2312" w:hAnsi="Times New Roman"/>
          <w:sz w:val="32"/>
          <w:szCs w:val="32"/>
        </w:rPr>
        <w:t>；</w:t>
      </w:r>
    </w:p>
    <w:p w:rsidR="00000000" w:rsidRDefault="0071147B">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笔试</w:t>
      </w:r>
      <w:r>
        <w:rPr>
          <w:rFonts w:ascii="Times New Roman" w:eastAsia="仿宋_GB2312" w:hAnsi="Times New Roman"/>
          <w:sz w:val="32"/>
          <w:szCs w:val="32"/>
        </w:rPr>
        <w:t>前</w:t>
      </w:r>
      <w:r>
        <w:rPr>
          <w:rFonts w:ascii="Times New Roman" w:eastAsia="仿宋_GB2312" w:hAnsi="Times New Roman"/>
          <w:sz w:val="32"/>
          <w:szCs w:val="32"/>
        </w:rPr>
        <w:t>21</w:t>
      </w:r>
      <w:r>
        <w:rPr>
          <w:rFonts w:ascii="Times New Roman" w:eastAsia="仿宋_GB2312" w:hAnsi="Times New Roman"/>
          <w:sz w:val="32"/>
          <w:szCs w:val="32"/>
        </w:rPr>
        <w:t>天内</w:t>
      </w:r>
      <w:r>
        <w:rPr>
          <w:rFonts w:ascii="Times New Roman" w:eastAsia="仿宋_GB2312" w:hAnsi="Times New Roman"/>
          <w:sz w:val="32"/>
          <w:szCs w:val="32"/>
        </w:rPr>
        <w:t>有国内中高风险地区旅居</w:t>
      </w:r>
      <w:proofErr w:type="gramStart"/>
      <w:r>
        <w:rPr>
          <w:rFonts w:ascii="Times New Roman" w:eastAsia="仿宋_GB2312" w:hAnsi="Times New Roman"/>
          <w:sz w:val="32"/>
          <w:szCs w:val="32"/>
        </w:rPr>
        <w:t>史</w:t>
      </w:r>
      <w:r>
        <w:rPr>
          <w:rFonts w:ascii="Times New Roman" w:eastAsia="仿宋_GB2312" w:hAnsi="Times New Roman"/>
          <w:sz w:val="32"/>
          <w:szCs w:val="32"/>
        </w:rPr>
        <w:t>人员</w:t>
      </w:r>
      <w:proofErr w:type="gramEnd"/>
      <w:r>
        <w:rPr>
          <w:rFonts w:ascii="Times New Roman" w:eastAsia="仿宋_GB2312" w:hAnsi="Times New Roman"/>
          <w:sz w:val="32"/>
          <w:szCs w:val="32"/>
        </w:rPr>
        <w:t>和有密切接触者的密切接触史人员。</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、考试过程中</w:t>
      </w:r>
      <w:r>
        <w:rPr>
          <w:rFonts w:ascii="Times New Roman" w:eastAsia="仿宋_GB2312" w:hAnsi="Times New Roman"/>
          <w:sz w:val="32"/>
          <w:szCs w:val="32"/>
        </w:rPr>
        <w:t>，</w:t>
      </w:r>
      <w:r>
        <w:rPr>
          <w:rFonts w:ascii="Times New Roman" w:eastAsia="仿宋_GB2312" w:hAnsi="Times New Roman"/>
          <w:sz w:val="32"/>
          <w:szCs w:val="32"/>
        </w:rPr>
        <w:t>考生出现发热或干咳等可疑症状</w:t>
      </w:r>
      <w:r>
        <w:rPr>
          <w:rFonts w:ascii="Times New Roman" w:eastAsia="仿宋_GB2312" w:hAnsi="Times New Roman"/>
          <w:sz w:val="32"/>
          <w:szCs w:val="32"/>
        </w:rPr>
        <w:t>，</w:t>
      </w:r>
      <w:r>
        <w:rPr>
          <w:rFonts w:ascii="Times New Roman" w:eastAsia="仿宋_GB2312" w:hAnsi="Times New Roman"/>
          <w:sz w:val="32"/>
          <w:szCs w:val="32"/>
        </w:rPr>
        <w:t>应主动向考</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工作人员报告</w:t>
      </w:r>
      <w:r>
        <w:rPr>
          <w:rFonts w:ascii="Times New Roman" w:eastAsia="仿宋_GB2312" w:hAnsi="Times New Roman"/>
          <w:sz w:val="32"/>
          <w:szCs w:val="32"/>
        </w:rPr>
        <w:t>，</w:t>
      </w:r>
      <w:r>
        <w:rPr>
          <w:rFonts w:ascii="Times New Roman" w:eastAsia="仿宋_GB2312" w:hAnsi="Times New Roman"/>
          <w:sz w:val="32"/>
          <w:szCs w:val="32"/>
        </w:rPr>
        <w:t>配合医务人员进行体温复测和排查流行病学史</w:t>
      </w:r>
      <w:r>
        <w:rPr>
          <w:rFonts w:ascii="Times New Roman" w:eastAsia="仿宋_GB2312" w:hAnsi="Times New Roman"/>
          <w:sz w:val="32"/>
          <w:szCs w:val="32"/>
        </w:rPr>
        <w:t>，</w:t>
      </w:r>
      <w:r>
        <w:rPr>
          <w:rFonts w:ascii="Times New Roman" w:eastAsia="仿宋_GB2312" w:hAnsi="Times New Roman"/>
          <w:sz w:val="32"/>
          <w:szCs w:val="32"/>
        </w:rPr>
        <w:t>并配合转移到隔离考场参加考试</w:t>
      </w:r>
      <w:r>
        <w:rPr>
          <w:rFonts w:ascii="Times New Roman" w:eastAsia="仿宋_GB2312" w:hAnsi="Times New Roman"/>
          <w:sz w:val="32"/>
          <w:szCs w:val="32"/>
        </w:rPr>
        <w:t>，</w:t>
      </w:r>
      <w:r>
        <w:rPr>
          <w:rFonts w:ascii="Times New Roman" w:eastAsia="仿宋_GB2312" w:hAnsi="Times New Roman"/>
          <w:sz w:val="32"/>
          <w:szCs w:val="32"/>
        </w:rPr>
        <w:t>考试结束后应服从安排至发热门诊就医检测。</w:t>
      </w:r>
    </w:p>
    <w:p w:rsidR="00000000" w:rsidRDefault="0071147B" w:rsidP="007408C5">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考生因发热等异常情况需要接受体温复测、排查流行病学史或需要转移到隔离考场而耽误的考试时间不予弥补。</w:t>
      </w:r>
    </w:p>
    <w:p w:rsidR="00000000" w:rsidRDefault="0071147B" w:rsidP="007408C5">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、笔试结束后，请考生尽可能避免前往有疫情的地区，如必须前往，请务必做好个人防护，且返回后要按照相关防控措施执行。</w:t>
      </w:r>
    </w:p>
    <w:p w:rsidR="00000000" w:rsidRPr="007408C5" w:rsidRDefault="0071147B" w:rsidP="007408C5">
      <w:pPr>
        <w:pStyle w:val="a5"/>
        <w:widowControl/>
        <w:spacing w:before="0" w:beforeAutospacing="0" w:after="0" w:afterAutospacing="0" w:line="540" w:lineRule="exact"/>
        <w:ind w:firstLineChars="200" w:firstLine="640"/>
        <w:rPr>
          <w:rFonts w:ascii="Times New Roman" w:eastAsia="仿宋_GB2312" w:hAnsi="Times New Roman"/>
          <w:color w:val="0000FF"/>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、考生应仔细阅读</w:t>
      </w:r>
      <w:r w:rsidRPr="007408C5">
        <w:rPr>
          <w:rFonts w:ascii="Times New Roman" w:eastAsia="仿宋_GB2312" w:hAnsi="Times New Roman"/>
          <w:sz w:val="32"/>
          <w:szCs w:val="32"/>
        </w:rPr>
        <w:t>《</w:t>
      </w:r>
      <w:r w:rsidR="007408C5" w:rsidRPr="007408C5">
        <w:rPr>
          <w:rFonts w:ascii="Times New Roman" w:eastAsia="仿宋_GB2312" w:hAnsi="Times New Roman" w:hint="eastAsia"/>
          <w:sz w:val="32"/>
          <w:szCs w:val="32"/>
        </w:rPr>
        <w:t>2021</w:t>
      </w:r>
      <w:r w:rsidR="007408C5" w:rsidRPr="007408C5">
        <w:rPr>
          <w:rFonts w:ascii="Times New Roman" w:eastAsia="仿宋_GB2312" w:hAnsi="Times New Roman" w:hint="eastAsia"/>
          <w:sz w:val="32"/>
          <w:szCs w:val="32"/>
        </w:rPr>
        <w:t>年扬州化工园区公开招聘专职党务工作者笔试新冠肺炎疫情防控告知书</w:t>
      </w:r>
      <w:r w:rsidRPr="007408C5">
        <w:rPr>
          <w:rFonts w:ascii="Times New Roman" w:eastAsia="仿宋_GB2312" w:hAnsi="Times New Roman"/>
          <w:sz w:val="32"/>
          <w:szCs w:val="32"/>
        </w:rPr>
        <w:t>》</w:t>
      </w:r>
      <w:r>
        <w:rPr>
          <w:rFonts w:ascii="Times New Roman" w:eastAsia="仿宋_GB2312" w:hAnsi="Times New Roman"/>
          <w:sz w:val="32"/>
          <w:szCs w:val="32"/>
        </w:rPr>
        <w:t>，</w:t>
      </w:r>
      <w:r>
        <w:rPr>
          <w:rFonts w:ascii="黑体" w:eastAsia="黑体" w:hAnsi="黑体" w:cs="黑体" w:hint="eastAsia"/>
          <w:sz w:val="32"/>
          <w:szCs w:val="32"/>
        </w:rPr>
        <w:t>并于领取笔试准考证当日</w:t>
      </w:r>
      <w:r>
        <w:rPr>
          <w:rFonts w:ascii="Times New Roman" w:eastAsia="仿宋_GB2312" w:hAnsi="Times New Roman" w:hint="eastAsia"/>
          <w:sz w:val="32"/>
          <w:szCs w:val="32"/>
        </w:rPr>
        <w:t>，</w:t>
      </w:r>
      <w:r>
        <w:rPr>
          <w:rFonts w:ascii="Times New Roman" w:eastAsia="仿宋_GB2312" w:hAnsi="Times New Roman" w:hint="eastAsia"/>
          <w:sz w:val="32"/>
          <w:szCs w:val="32"/>
        </w:rPr>
        <w:t>填报</w:t>
      </w:r>
      <w:r>
        <w:rPr>
          <w:rFonts w:ascii="Times New Roman" w:eastAsia="仿宋_GB2312" w:hAnsi="Times New Roman"/>
          <w:sz w:val="32"/>
          <w:szCs w:val="32"/>
        </w:rPr>
        <w:t>《个人健康申报承诺书》</w:t>
      </w:r>
      <w:r>
        <w:rPr>
          <w:rFonts w:ascii="Times New Roman" w:eastAsia="仿宋_GB2312" w:hAnsi="Times New Roman" w:hint="eastAsia"/>
          <w:sz w:val="32"/>
          <w:szCs w:val="32"/>
        </w:rPr>
        <w:t>，</w:t>
      </w:r>
      <w:r>
        <w:rPr>
          <w:rFonts w:ascii="Times New Roman" w:eastAsia="仿宋_GB2312" w:hAnsi="Times New Roman"/>
          <w:sz w:val="32"/>
          <w:szCs w:val="32"/>
        </w:rPr>
        <w:t>诚信申报相关信息</w:t>
      </w:r>
      <w:r>
        <w:rPr>
          <w:rFonts w:ascii="Times New Roman" w:eastAsia="仿宋_GB2312" w:hAnsi="Times New Roman"/>
          <w:sz w:val="32"/>
          <w:szCs w:val="32"/>
        </w:rPr>
        <w:t>，</w:t>
      </w:r>
      <w:r>
        <w:rPr>
          <w:rFonts w:ascii="Times New Roman" w:eastAsia="仿宋_GB2312" w:hAnsi="Times New Roman"/>
          <w:sz w:val="32"/>
          <w:szCs w:val="32"/>
        </w:rPr>
        <w:t>如有隐瞒或谎报旅居史、接触史、健康状况等疫情防控重点信息</w:t>
      </w:r>
      <w:r>
        <w:rPr>
          <w:rFonts w:ascii="Times New Roman" w:eastAsia="仿宋_GB2312" w:hAnsi="Times New Roman"/>
          <w:sz w:val="32"/>
          <w:szCs w:val="32"/>
        </w:rPr>
        <w:t>，</w:t>
      </w:r>
      <w:r>
        <w:rPr>
          <w:rFonts w:ascii="Times New Roman" w:eastAsia="仿宋_GB2312" w:hAnsi="Times New Roman"/>
          <w:sz w:val="32"/>
          <w:szCs w:val="32"/>
        </w:rPr>
        <w:t>或不</w:t>
      </w:r>
      <w:r>
        <w:rPr>
          <w:rFonts w:ascii="Times New Roman" w:eastAsia="仿宋_GB2312" w:hAnsi="Times New Roman"/>
          <w:sz w:val="32"/>
          <w:szCs w:val="32"/>
        </w:rPr>
        <w:t>配合工作人员进行防疫检测、排查、隔离、送诊等情形的</w:t>
      </w:r>
      <w:r>
        <w:rPr>
          <w:rFonts w:ascii="Times New Roman" w:eastAsia="仿宋_GB2312" w:hAnsi="Times New Roman"/>
          <w:sz w:val="32"/>
          <w:szCs w:val="32"/>
        </w:rPr>
        <w:t>，</w:t>
      </w:r>
      <w:r>
        <w:rPr>
          <w:rFonts w:ascii="Times New Roman" w:eastAsia="仿宋_GB2312" w:hAnsi="Times New Roman"/>
          <w:sz w:val="32"/>
          <w:szCs w:val="32"/>
        </w:rPr>
        <w:t>将被取消考试资格</w:t>
      </w:r>
      <w:r>
        <w:rPr>
          <w:rFonts w:ascii="Times New Roman" w:eastAsia="仿宋_GB2312" w:hAnsi="Times New Roman" w:hint="eastAsia"/>
          <w:sz w:val="32"/>
          <w:szCs w:val="32"/>
        </w:rPr>
        <w:t>；</w:t>
      </w:r>
      <w:r>
        <w:rPr>
          <w:rFonts w:ascii="Times New Roman" w:eastAsia="仿宋_GB2312" w:hAnsi="Times New Roman"/>
          <w:sz w:val="32"/>
          <w:szCs w:val="32"/>
        </w:rPr>
        <w:t>情节恶劣或造成严重后果的</w:t>
      </w:r>
      <w:r>
        <w:rPr>
          <w:rFonts w:ascii="Times New Roman" w:eastAsia="仿宋_GB2312" w:hAnsi="Times New Roman"/>
          <w:sz w:val="32"/>
          <w:szCs w:val="32"/>
        </w:rPr>
        <w:t>，</w:t>
      </w:r>
      <w:r>
        <w:rPr>
          <w:rFonts w:ascii="Times New Roman" w:eastAsia="仿宋_GB2312" w:hAnsi="Times New Roman"/>
          <w:sz w:val="32"/>
          <w:szCs w:val="32"/>
        </w:rPr>
        <w:t>在被取消考试资格的同时记入诚信档案</w:t>
      </w:r>
      <w:r>
        <w:rPr>
          <w:rFonts w:ascii="Times New Roman" w:eastAsia="仿宋_GB2312" w:hAnsi="Times New Roman" w:hint="eastAsia"/>
          <w:sz w:val="32"/>
          <w:szCs w:val="32"/>
        </w:rPr>
        <w:t>；</w:t>
      </w:r>
      <w:r>
        <w:rPr>
          <w:rFonts w:ascii="Times New Roman" w:eastAsia="仿宋_GB2312" w:hAnsi="Times New Roman"/>
          <w:sz w:val="32"/>
          <w:szCs w:val="32"/>
        </w:rPr>
        <w:t>构成违法的</w:t>
      </w:r>
      <w:r>
        <w:rPr>
          <w:rFonts w:ascii="Times New Roman" w:eastAsia="仿宋_GB2312" w:hAnsi="Times New Roman"/>
          <w:sz w:val="32"/>
          <w:szCs w:val="32"/>
        </w:rPr>
        <w:t>，</w:t>
      </w:r>
      <w:r>
        <w:rPr>
          <w:rFonts w:ascii="Times New Roman" w:eastAsia="仿宋_GB2312" w:hAnsi="Times New Roman"/>
          <w:sz w:val="32"/>
          <w:szCs w:val="32"/>
        </w:rPr>
        <w:t>将依法追究法律责任。</w:t>
      </w:r>
    </w:p>
    <w:p w:rsidR="00000000" w:rsidRDefault="0071147B" w:rsidP="007408C5">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请考生持续关注新冠肺炎疫情动态和江苏省、</w:t>
      </w:r>
      <w:r>
        <w:rPr>
          <w:rFonts w:ascii="Times New Roman" w:eastAsia="仿宋_GB2312" w:hAnsi="Times New Roman" w:hint="eastAsia"/>
          <w:sz w:val="32"/>
          <w:szCs w:val="32"/>
        </w:rPr>
        <w:t>扬州市</w:t>
      </w:r>
      <w:r>
        <w:rPr>
          <w:rFonts w:ascii="Times New Roman" w:eastAsia="仿宋_GB2312" w:hAnsi="Times New Roman"/>
          <w:sz w:val="32"/>
          <w:szCs w:val="32"/>
        </w:rPr>
        <w:t>疫情防控最新要求</w:t>
      </w:r>
      <w:r>
        <w:rPr>
          <w:rFonts w:ascii="Times New Roman" w:eastAsia="仿宋_GB2312" w:hAnsi="Times New Roman"/>
          <w:sz w:val="32"/>
          <w:szCs w:val="32"/>
        </w:rPr>
        <w:t>，</w:t>
      </w:r>
      <w:r>
        <w:rPr>
          <w:rFonts w:ascii="Times New Roman" w:eastAsia="仿宋_GB2312" w:hAnsi="Times New Roman"/>
          <w:sz w:val="32"/>
          <w:szCs w:val="32"/>
        </w:rPr>
        <w:t>考前如有新的调整和新的要求</w:t>
      </w:r>
      <w:r>
        <w:rPr>
          <w:rFonts w:ascii="Times New Roman" w:eastAsia="仿宋_GB2312" w:hAnsi="Times New Roman"/>
          <w:sz w:val="32"/>
          <w:szCs w:val="32"/>
        </w:rPr>
        <w:t>，</w:t>
      </w:r>
      <w:r>
        <w:rPr>
          <w:rFonts w:ascii="Times New Roman" w:eastAsia="仿宋_GB2312" w:hAnsi="Times New Roman"/>
          <w:sz w:val="32"/>
          <w:szCs w:val="32"/>
        </w:rPr>
        <w:t>将另行告知。</w:t>
      </w:r>
    </w:p>
    <w:p w:rsidR="00000000" w:rsidRDefault="0071147B">
      <w:pPr>
        <w:pStyle w:val="a5"/>
        <w:widowControl/>
        <w:spacing w:before="0" w:beforeAutospacing="0" w:after="0" w:afterAutospacing="0" w:line="540" w:lineRule="exact"/>
        <w:ind w:firstLineChars="200" w:firstLine="640"/>
        <w:jc w:val="both"/>
        <w:rPr>
          <w:rFonts w:ascii="Times New Roman" w:eastAsia="仿宋_GB2312" w:hAnsi="Times New Roman"/>
          <w:sz w:val="32"/>
          <w:szCs w:val="32"/>
        </w:rPr>
      </w:pPr>
    </w:p>
    <w:p w:rsidR="00000000" w:rsidRPr="007408C5" w:rsidRDefault="007408C5">
      <w:pPr>
        <w:pStyle w:val="a5"/>
        <w:widowControl/>
        <w:spacing w:before="0" w:beforeAutospacing="0" w:after="0" w:afterAutospacing="0" w:line="540" w:lineRule="exact"/>
        <w:ind w:firstLineChars="200" w:firstLine="640"/>
        <w:jc w:val="right"/>
        <w:rPr>
          <w:rFonts w:ascii="Times New Roman" w:eastAsia="仿宋_GB2312" w:hAnsi="Times New Roman"/>
          <w:sz w:val="32"/>
          <w:szCs w:val="32"/>
        </w:rPr>
      </w:pPr>
      <w:r w:rsidRPr="007408C5">
        <w:rPr>
          <w:rFonts w:ascii="Times New Roman" w:eastAsia="仿宋_GB2312" w:hAnsi="Times New Roman" w:hint="eastAsia"/>
          <w:sz w:val="32"/>
          <w:szCs w:val="32"/>
        </w:rPr>
        <w:t>江苏扬州化学工业园区管理办公室</w:t>
      </w:r>
    </w:p>
    <w:p w:rsidR="00000000" w:rsidRDefault="0071147B">
      <w:pPr>
        <w:spacing w:line="54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3</w:t>
      </w:r>
      <w:r>
        <w:rPr>
          <w:rFonts w:ascii="Times New Roman" w:eastAsia="仿宋_GB2312" w:hAnsi="Times New Roman"/>
          <w:sz w:val="32"/>
          <w:szCs w:val="32"/>
        </w:rPr>
        <w:t>日</w:t>
      </w:r>
    </w:p>
    <w:p w:rsidR="00000000" w:rsidRDefault="0071147B">
      <w:pPr>
        <w:snapToGrid w:val="0"/>
        <w:spacing w:line="580" w:lineRule="exact"/>
        <w:jc w:val="center"/>
        <w:rPr>
          <w:rFonts w:ascii="方正大标宋简体" w:eastAsia="方正大标宋简体" w:hAnsi="Times New Roman" w:hint="eastAsia"/>
        </w:rPr>
      </w:pPr>
      <w:r>
        <w:rPr>
          <w:rFonts w:ascii="Times New Roman" w:eastAsia="仿宋_GB2312" w:hAnsi="Times New Roman"/>
          <w:sz w:val="32"/>
          <w:szCs w:val="32"/>
        </w:rPr>
        <w:br w:type="page"/>
      </w:r>
      <w:bookmarkStart w:id="0" w:name="_Hlk62674524"/>
      <w:r>
        <w:rPr>
          <w:rFonts w:ascii="方正大标宋简体" w:eastAsia="方正大标宋简体" w:hAnsi="Times New Roman" w:hint="eastAsia"/>
          <w:sz w:val="44"/>
          <w:szCs w:val="44"/>
        </w:rPr>
        <w:lastRenderedPageBreak/>
        <w:t>个人</w:t>
      </w:r>
      <w:r>
        <w:rPr>
          <w:rFonts w:ascii="方正大标宋简体" w:eastAsia="方正大标宋简体" w:hAnsi="Times New Roman" w:hint="eastAsia"/>
          <w:sz w:val="44"/>
          <w:szCs w:val="44"/>
        </w:rPr>
        <w:t>健康申报承诺书</w:t>
      </w:r>
    </w:p>
    <w:bookmarkEnd w:id="0"/>
    <w:p w:rsidR="00000000" w:rsidRDefault="0071147B">
      <w:pPr>
        <w:snapToGrid w:val="0"/>
        <w:spacing w:line="580" w:lineRule="exact"/>
        <w:ind w:firstLineChars="200" w:firstLine="560"/>
        <w:jc w:val="right"/>
        <w:rPr>
          <w:rFonts w:ascii="楷体_GB2312" w:eastAsia="楷体_GB2312" w:hAnsi="Times New Roman" w:hint="eastAsia"/>
          <w:sz w:val="28"/>
          <w:szCs w:val="28"/>
        </w:rPr>
      </w:pPr>
      <w:r>
        <w:rPr>
          <w:rFonts w:ascii="楷体_GB2312" w:eastAsia="楷体_GB2312" w:hAnsi="Times New Roman" w:hint="eastAsia"/>
          <w:sz w:val="28"/>
          <w:szCs w:val="28"/>
        </w:rPr>
        <w:t>填报日期：</w:t>
      </w:r>
      <w:r>
        <w:rPr>
          <w:rFonts w:ascii="楷体_GB2312" w:eastAsia="楷体_GB2312" w:hAnsi="Times New Roman" w:hint="eastAsia"/>
          <w:sz w:val="28"/>
          <w:szCs w:val="28"/>
        </w:rPr>
        <w:t>2021</w:t>
      </w:r>
      <w:r>
        <w:rPr>
          <w:rFonts w:ascii="楷体_GB2312" w:eastAsia="楷体_GB2312" w:hAnsi="Times New Roman" w:hint="eastAsia"/>
          <w:sz w:val="28"/>
          <w:szCs w:val="28"/>
        </w:rPr>
        <w:t>年</w:t>
      </w:r>
      <w:r>
        <w:rPr>
          <w:rFonts w:ascii="楷体_GB2312" w:eastAsia="楷体_GB2312" w:hAnsi="Times New Roman" w:hint="eastAsia"/>
          <w:sz w:val="28"/>
          <w:szCs w:val="28"/>
        </w:rPr>
        <w:t xml:space="preserve">   </w:t>
      </w:r>
      <w:r>
        <w:rPr>
          <w:rFonts w:ascii="楷体_GB2312" w:eastAsia="楷体_GB2312" w:hAnsi="Times New Roman" w:hint="eastAsia"/>
          <w:sz w:val="28"/>
          <w:szCs w:val="28"/>
        </w:rPr>
        <w:t>月</w:t>
      </w:r>
      <w:r>
        <w:rPr>
          <w:rFonts w:ascii="楷体_GB2312" w:eastAsia="楷体_GB2312" w:hAnsi="Times New Roman" w:hint="eastAsia"/>
          <w:sz w:val="28"/>
          <w:szCs w:val="28"/>
        </w:rPr>
        <w:t xml:space="preserve">   </w:t>
      </w:r>
      <w:r>
        <w:rPr>
          <w:rFonts w:ascii="楷体_GB2312" w:eastAsia="楷体_GB2312" w:hAnsi="Times New Roman" w:hint="eastAsia"/>
          <w:sz w:val="28"/>
          <w:szCs w:val="28"/>
        </w:rPr>
        <w:t>日</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345"/>
        <w:gridCol w:w="2195"/>
        <w:gridCol w:w="2238"/>
      </w:tblGrid>
      <w:tr w:rsidR="00000000">
        <w:tc>
          <w:tcPr>
            <w:tcW w:w="1560" w:type="dxa"/>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jc w:val="center"/>
              <w:rPr>
                <w:rFonts w:ascii="Times New Roman" w:eastAsia="仿宋_GB2312" w:hAnsi="Times New Roman"/>
                <w:sz w:val="28"/>
                <w:szCs w:val="28"/>
              </w:rPr>
            </w:pPr>
            <w:r>
              <w:rPr>
                <w:rFonts w:ascii="Times New Roman" w:eastAsia="仿宋_GB2312" w:hAnsi="Times New Roman"/>
                <w:sz w:val="28"/>
                <w:szCs w:val="28"/>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ind w:firstLineChars="200" w:firstLine="560"/>
              <w:jc w:val="center"/>
              <w:rPr>
                <w:rFonts w:ascii="Times New Roman" w:eastAsia="仿宋_GB2312" w:hAnsi="Times New Roman"/>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jc w:val="center"/>
              <w:rPr>
                <w:rFonts w:ascii="Times New Roman" w:eastAsia="仿宋_GB2312" w:hAnsi="Times New Roman" w:hint="eastAsia"/>
                <w:sz w:val="28"/>
                <w:szCs w:val="28"/>
              </w:rPr>
            </w:pPr>
            <w:r>
              <w:rPr>
                <w:rFonts w:ascii="Times New Roman" w:eastAsia="仿宋_GB2312" w:hAnsi="Times New Roman" w:hint="eastAsia"/>
                <w:sz w:val="28"/>
                <w:szCs w:val="28"/>
              </w:rPr>
              <w:t>身份证号</w:t>
            </w:r>
          </w:p>
        </w:tc>
        <w:tc>
          <w:tcPr>
            <w:tcW w:w="4433" w:type="dxa"/>
            <w:gridSpan w:val="2"/>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ind w:firstLineChars="200" w:firstLine="560"/>
              <w:jc w:val="center"/>
              <w:rPr>
                <w:rFonts w:ascii="Times New Roman" w:eastAsia="仿宋_GB2312" w:hAnsi="Times New Roman"/>
                <w:sz w:val="28"/>
                <w:szCs w:val="28"/>
              </w:rPr>
            </w:pPr>
          </w:p>
        </w:tc>
      </w:tr>
      <w:tr w:rsidR="00000000">
        <w:tc>
          <w:tcPr>
            <w:tcW w:w="1560" w:type="dxa"/>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jc w:val="center"/>
              <w:rPr>
                <w:rFonts w:ascii="Times New Roman" w:eastAsia="仿宋_GB2312" w:hAnsi="Times New Roman"/>
                <w:sz w:val="28"/>
                <w:szCs w:val="28"/>
              </w:rPr>
            </w:pPr>
            <w:r>
              <w:rPr>
                <w:rFonts w:ascii="Times New Roman" w:eastAsia="仿宋_GB2312" w:hAnsi="Times New Roman"/>
                <w:sz w:val="28"/>
                <w:szCs w:val="28"/>
              </w:rPr>
              <w:t>现住地址</w:t>
            </w:r>
          </w:p>
        </w:tc>
        <w:tc>
          <w:tcPr>
            <w:tcW w:w="7479" w:type="dxa"/>
            <w:gridSpan w:val="4"/>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ind w:firstLineChars="200" w:firstLine="560"/>
              <w:jc w:val="center"/>
              <w:rPr>
                <w:rFonts w:ascii="Times New Roman" w:eastAsia="仿宋_GB2312" w:hAnsi="Times New Roman"/>
                <w:sz w:val="28"/>
                <w:szCs w:val="28"/>
              </w:rPr>
            </w:pPr>
          </w:p>
        </w:tc>
      </w:tr>
      <w:tr w:rsidR="00000000">
        <w:tc>
          <w:tcPr>
            <w:tcW w:w="1560" w:type="dxa"/>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7479" w:type="dxa"/>
            <w:gridSpan w:val="4"/>
            <w:tcBorders>
              <w:top w:val="single" w:sz="4" w:space="0" w:color="auto"/>
              <w:left w:val="single" w:sz="4" w:space="0" w:color="auto"/>
              <w:bottom w:val="single" w:sz="4" w:space="0" w:color="auto"/>
              <w:right w:val="single" w:sz="4" w:space="0" w:color="auto"/>
            </w:tcBorders>
            <w:vAlign w:val="center"/>
          </w:tcPr>
          <w:p w:rsidR="00000000" w:rsidRDefault="0071147B">
            <w:pPr>
              <w:snapToGrid w:val="0"/>
              <w:spacing w:line="580" w:lineRule="exact"/>
              <w:ind w:firstLineChars="200" w:firstLine="560"/>
              <w:jc w:val="center"/>
              <w:rPr>
                <w:rFonts w:ascii="Times New Roman" w:eastAsia="仿宋_GB2312" w:hAnsi="Times New Roman"/>
                <w:sz w:val="28"/>
                <w:szCs w:val="28"/>
              </w:rPr>
            </w:pPr>
          </w:p>
        </w:tc>
      </w:tr>
      <w:tr w:rsidR="00000000">
        <w:trPr>
          <w:trHeight w:val="1709"/>
        </w:trPr>
        <w:tc>
          <w:tcPr>
            <w:tcW w:w="6801" w:type="dxa"/>
            <w:gridSpan w:val="4"/>
            <w:tcBorders>
              <w:top w:val="single" w:sz="4" w:space="0" w:color="auto"/>
              <w:left w:val="single" w:sz="4" w:space="0" w:color="auto"/>
              <w:bottom w:val="single" w:sz="4" w:space="0" w:color="auto"/>
              <w:right w:val="single" w:sz="4" w:space="0" w:color="auto"/>
            </w:tcBorders>
          </w:tcPr>
          <w:p w:rsidR="00000000" w:rsidRDefault="0071147B">
            <w:pPr>
              <w:snapToGrid w:val="0"/>
              <w:spacing w:line="440" w:lineRule="exact"/>
              <w:rPr>
                <w:rFonts w:ascii="Times New Roman" w:eastAsia="仿宋_GB2312" w:hAnsi="Times New Roman"/>
                <w:sz w:val="24"/>
              </w:rPr>
            </w:pPr>
            <w:r>
              <w:rPr>
                <w:rFonts w:ascii="Times New Roman" w:eastAsia="仿宋_GB2312" w:hAnsi="Times New Roman"/>
                <w:sz w:val="24"/>
              </w:rPr>
              <w:t>有无以下情况：（在相应文字画圈）</w:t>
            </w:r>
          </w:p>
          <w:p w:rsidR="00000000" w:rsidRDefault="0071147B">
            <w:pPr>
              <w:snapToGrid w:val="0"/>
              <w:spacing w:line="440" w:lineRule="exact"/>
              <w:ind w:firstLineChars="200" w:firstLine="480"/>
              <w:rPr>
                <w:rFonts w:ascii="Times New Roman" w:eastAsia="仿宋_GB2312" w:hAnsi="Times New Roman"/>
                <w:spacing w:val="-6"/>
                <w:sz w:val="24"/>
              </w:rPr>
            </w:pPr>
            <w:r>
              <w:rPr>
                <w:rFonts w:ascii="Times New Roman" w:eastAsia="仿宋_GB2312" w:hAnsi="Times New Roman"/>
                <w:sz w:val="24"/>
              </w:rPr>
              <w:t>①</w:t>
            </w:r>
            <w:r>
              <w:rPr>
                <w:rFonts w:ascii="Times New Roman" w:eastAsia="仿宋_GB2312" w:hAnsi="Times New Roman"/>
                <w:spacing w:val="-6"/>
                <w:sz w:val="24"/>
              </w:rPr>
              <w:t>14</w:t>
            </w:r>
            <w:r>
              <w:rPr>
                <w:rFonts w:ascii="Times New Roman" w:eastAsia="仿宋_GB2312" w:hAnsi="Times New Roman"/>
                <w:spacing w:val="-6"/>
                <w:sz w:val="24"/>
              </w:rPr>
              <w:t>天内是否有发热、咳嗽、乏力、呕吐、腹泻等症状？有</w:t>
            </w:r>
            <w:r>
              <w:rPr>
                <w:rFonts w:ascii="Times New Roman" w:eastAsia="仿宋_GB2312" w:hAnsi="Times New Roman"/>
                <w:spacing w:val="-6"/>
                <w:sz w:val="24"/>
              </w:rPr>
              <w:t xml:space="preserve"> </w:t>
            </w:r>
            <w:r>
              <w:rPr>
                <w:rFonts w:ascii="Times New Roman" w:eastAsia="仿宋_GB2312" w:hAnsi="Times New Roman"/>
                <w:spacing w:val="-6"/>
                <w:sz w:val="24"/>
              </w:rPr>
              <w:t xml:space="preserve">  </w:t>
            </w:r>
            <w:r>
              <w:rPr>
                <w:rFonts w:ascii="Times New Roman" w:eastAsia="仿宋_GB2312" w:hAnsi="Times New Roman"/>
                <w:spacing w:val="-6"/>
                <w:sz w:val="24"/>
              </w:rPr>
              <w:t>无</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21</w:t>
            </w:r>
            <w:r>
              <w:rPr>
                <w:rFonts w:ascii="Times New Roman" w:eastAsia="仿宋_GB2312" w:hAnsi="Times New Roman"/>
                <w:sz w:val="24"/>
              </w:rPr>
              <w:t>天内是否有国内疫情中高风险地区旅居史？有</w:t>
            </w:r>
            <w:r>
              <w:rPr>
                <w:rFonts w:ascii="Times New Roman" w:eastAsia="仿宋_GB2312" w:hAnsi="Times New Roman"/>
                <w:sz w:val="24"/>
              </w:rPr>
              <w:t xml:space="preserve">   </w:t>
            </w:r>
            <w:r>
              <w:rPr>
                <w:rFonts w:ascii="Times New Roman" w:eastAsia="仿宋_GB2312" w:hAnsi="Times New Roman"/>
                <w:sz w:val="24"/>
              </w:rPr>
              <w:t>无</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③28</w:t>
            </w:r>
            <w:r>
              <w:rPr>
                <w:rFonts w:ascii="Times New Roman" w:eastAsia="仿宋_GB2312" w:hAnsi="Times New Roman"/>
                <w:sz w:val="24"/>
              </w:rPr>
              <w:t>天内是否有国（境）外旅居史？有</w:t>
            </w:r>
            <w:r>
              <w:rPr>
                <w:rFonts w:ascii="Times New Roman" w:eastAsia="仿宋_GB2312" w:hAnsi="Times New Roman"/>
                <w:sz w:val="24"/>
              </w:rPr>
              <w:t xml:space="preserve">   </w:t>
            </w:r>
            <w:r>
              <w:rPr>
                <w:rFonts w:ascii="Times New Roman" w:eastAsia="仿宋_GB2312" w:hAnsi="Times New Roman"/>
                <w:sz w:val="24"/>
              </w:rPr>
              <w:t>无</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④14</w:t>
            </w:r>
            <w:r>
              <w:rPr>
                <w:rFonts w:ascii="Times New Roman" w:eastAsia="仿宋_GB2312" w:hAnsi="Times New Roman"/>
                <w:sz w:val="24"/>
              </w:rPr>
              <w:t>天内是否与其他去过中高风险地区正在居家医学观察期的人员共同居住？有</w:t>
            </w:r>
            <w:r>
              <w:rPr>
                <w:rFonts w:ascii="Times New Roman" w:eastAsia="仿宋_GB2312" w:hAnsi="Times New Roman"/>
                <w:sz w:val="24"/>
              </w:rPr>
              <w:t xml:space="preserve">   </w:t>
            </w:r>
            <w:r>
              <w:rPr>
                <w:rFonts w:ascii="Times New Roman" w:eastAsia="仿宋_GB2312" w:hAnsi="Times New Roman"/>
                <w:sz w:val="24"/>
              </w:rPr>
              <w:t>无</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⑤</w:t>
            </w:r>
            <w:r>
              <w:rPr>
                <w:rFonts w:ascii="Times New Roman" w:eastAsia="仿宋_GB2312" w:hAnsi="Times New Roman"/>
                <w:sz w:val="24"/>
              </w:rPr>
              <w:t>28</w:t>
            </w:r>
            <w:r>
              <w:rPr>
                <w:rFonts w:ascii="Times New Roman" w:eastAsia="仿宋_GB2312" w:hAnsi="Times New Roman"/>
                <w:sz w:val="24"/>
              </w:rPr>
              <w:t>天内</w:t>
            </w:r>
            <w:r>
              <w:rPr>
                <w:rFonts w:ascii="Times New Roman" w:eastAsia="仿宋_GB2312" w:hAnsi="Times New Roman"/>
                <w:sz w:val="24"/>
              </w:rPr>
              <w:t>是否被判为新冠肺炎确诊、疑似病例或无症状感染者的密切接触者？是</w:t>
            </w:r>
            <w:r>
              <w:rPr>
                <w:rFonts w:ascii="Times New Roman" w:eastAsia="仿宋_GB2312" w:hAnsi="Times New Roman"/>
                <w:sz w:val="24"/>
              </w:rPr>
              <w:t xml:space="preserve">   </w:t>
            </w:r>
            <w:proofErr w:type="gramStart"/>
            <w:r>
              <w:rPr>
                <w:rFonts w:ascii="Times New Roman" w:eastAsia="仿宋_GB2312" w:hAnsi="Times New Roman"/>
                <w:sz w:val="24"/>
              </w:rPr>
              <w:t>否</w:t>
            </w:r>
            <w:proofErr w:type="gramEnd"/>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⑥21</w:t>
            </w:r>
            <w:r>
              <w:rPr>
                <w:rFonts w:ascii="Times New Roman" w:eastAsia="仿宋_GB2312" w:hAnsi="Times New Roman"/>
                <w:sz w:val="24"/>
              </w:rPr>
              <w:t>天内</w:t>
            </w:r>
            <w:r>
              <w:rPr>
                <w:rFonts w:ascii="Times New Roman" w:eastAsia="仿宋_GB2312" w:hAnsi="Times New Roman"/>
                <w:sz w:val="24"/>
              </w:rPr>
              <w:t>是否被判为密切接触者</w:t>
            </w:r>
            <w:r>
              <w:rPr>
                <w:rFonts w:ascii="Times New Roman" w:eastAsia="仿宋_GB2312" w:hAnsi="Times New Roman"/>
                <w:sz w:val="24"/>
              </w:rPr>
              <w:t>的密切接触者</w:t>
            </w:r>
            <w:r>
              <w:rPr>
                <w:rFonts w:ascii="Times New Roman" w:eastAsia="仿宋_GB2312" w:hAnsi="Times New Roman"/>
                <w:sz w:val="24"/>
              </w:rPr>
              <w:t>？是</w:t>
            </w:r>
            <w:r>
              <w:rPr>
                <w:rFonts w:ascii="Times New Roman" w:eastAsia="仿宋_GB2312" w:hAnsi="Times New Roman"/>
                <w:sz w:val="24"/>
              </w:rPr>
              <w:t xml:space="preserve">   </w:t>
            </w:r>
            <w:r>
              <w:rPr>
                <w:rFonts w:ascii="Times New Roman" w:eastAsia="仿宋_GB2312" w:hAnsi="Times New Roman"/>
                <w:sz w:val="24"/>
              </w:rPr>
              <w:t>否</w:t>
            </w:r>
          </w:p>
        </w:tc>
        <w:tc>
          <w:tcPr>
            <w:tcW w:w="2238" w:type="dxa"/>
            <w:tcBorders>
              <w:top w:val="single" w:sz="4" w:space="0" w:color="auto"/>
              <w:left w:val="single" w:sz="4" w:space="0" w:color="auto"/>
              <w:bottom w:val="single" w:sz="4" w:space="0" w:color="auto"/>
              <w:right w:val="single" w:sz="4" w:space="0" w:color="auto"/>
            </w:tcBorders>
          </w:tcPr>
          <w:p w:rsidR="00000000" w:rsidRDefault="0071147B">
            <w:pPr>
              <w:snapToGrid w:val="0"/>
              <w:spacing w:line="440" w:lineRule="exact"/>
              <w:rPr>
                <w:rFonts w:ascii="Times New Roman" w:eastAsia="仿宋_GB2312" w:hAnsi="Times New Roman"/>
                <w:sz w:val="28"/>
                <w:szCs w:val="28"/>
              </w:rPr>
            </w:pPr>
            <w:r>
              <w:rPr>
                <w:rFonts w:ascii="Times New Roman" w:eastAsia="仿宋_GB2312" w:hAnsi="Times New Roman"/>
                <w:sz w:val="24"/>
              </w:rPr>
              <w:t>有此情况</w:t>
            </w:r>
            <w:proofErr w:type="gramStart"/>
            <w:r>
              <w:rPr>
                <w:rFonts w:ascii="Times New Roman" w:eastAsia="仿宋_GB2312" w:hAnsi="Times New Roman"/>
                <w:sz w:val="24"/>
              </w:rPr>
              <w:t>请简单</w:t>
            </w:r>
            <w:proofErr w:type="gramEnd"/>
            <w:r>
              <w:rPr>
                <w:rFonts w:ascii="Times New Roman" w:eastAsia="仿宋_GB2312" w:hAnsi="Times New Roman"/>
                <w:sz w:val="24"/>
              </w:rPr>
              <w:t>描述：</w:t>
            </w:r>
          </w:p>
        </w:tc>
      </w:tr>
      <w:tr w:rsidR="00000000">
        <w:trPr>
          <w:trHeight w:val="1296"/>
        </w:trPr>
        <w:tc>
          <w:tcPr>
            <w:tcW w:w="9039" w:type="dxa"/>
            <w:gridSpan w:val="5"/>
            <w:tcBorders>
              <w:top w:val="single" w:sz="4" w:space="0" w:color="auto"/>
              <w:left w:val="single" w:sz="4" w:space="0" w:color="auto"/>
              <w:bottom w:val="single" w:sz="4" w:space="0" w:color="auto"/>
              <w:right w:val="single" w:sz="4" w:space="0" w:color="auto"/>
            </w:tcBorders>
          </w:tcPr>
          <w:p w:rsidR="00000000" w:rsidRDefault="0071147B">
            <w:pPr>
              <w:snapToGrid w:val="0"/>
              <w:spacing w:line="440" w:lineRule="exact"/>
              <w:rPr>
                <w:rFonts w:ascii="Times New Roman" w:eastAsia="仿宋_GB2312" w:hAnsi="Times New Roman"/>
                <w:sz w:val="28"/>
                <w:szCs w:val="28"/>
              </w:rPr>
            </w:pPr>
            <w:r>
              <w:rPr>
                <w:rFonts w:ascii="Times New Roman" w:eastAsia="仿宋_GB2312" w:hAnsi="Times New Roman"/>
                <w:sz w:val="24"/>
              </w:rPr>
              <w:t>需要申报的其他情况：</w:t>
            </w:r>
          </w:p>
        </w:tc>
      </w:tr>
      <w:tr w:rsidR="00000000">
        <w:trPr>
          <w:trHeight w:val="3583"/>
        </w:trPr>
        <w:tc>
          <w:tcPr>
            <w:tcW w:w="9039" w:type="dxa"/>
            <w:gridSpan w:val="5"/>
            <w:tcBorders>
              <w:top w:val="single" w:sz="4" w:space="0" w:color="auto"/>
              <w:left w:val="single" w:sz="4" w:space="0" w:color="auto"/>
              <w:bottom w:val="single" w:sz="4" w:space="0" w:color="auto"/>
              <w:right w:val="single" w:sz="4" w:space="0" w:color="auto"/>
            </w:tcBorders>
          </w:tcPr>
          <w:p w:rsidR="00000000" w:rsidRDefault="0071147B">
            <w:pPr>
              <w:snapToGrid w:val="0"/>
              <w:spacing w:line="440" w:lineRule="exact"/>
              <w:rPr>
                <w:rFonts w:ascii="Times New Roman" w:eastAsia="仿宋_GB2312" w:hAnsi="Times New Roman"/>
                <w:sz w:val="24"/>
              </w:rPr>
            </w:pPr>
            <w:r>
              <w:rPr>
                <w:rFonts w:ascii="Times New Roman" w:eastAsia="仿宋_GB2312" w:hAnsi="Times New Roman"/>
                <w:sz w:val="24"/>
              </w:rPr>
              <w:t>本人承诺：</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本人充分理解并遵守</w:t>
            </w:r>
            <w:r>
              <w:rPr>
                <w:rFonts w:ascii="Times New Roman" w:eastAsia="仿宋_GB2312" w:hAnsi="Times New Roman"/>
                <w:sz w:val="24"/>
              </w:rPr>
              <w:t>笔试</w:t>
            </w:r>
            <w:r>
              <w:rPr>
                <w:rFonts w:ascii="Times New Roman" w:eastAsia="仿宋_GB2312" w:hAnsi="Times New Roman"/>
                <w:sz w:val="24"/>
              </w:rPr>
              <w:t>期间各项防疫安全要求，</w:t>
            </w:r>
            <w:r>
              <w:rPr>
                <w:rFonts w:ascii="Times New Roman" w:eastAsia="仿宋_GB2312" w:hAnsi="Times New Roman"/>
                <w:sz w:val="24"/>
              </w:rPr>
              <w:t>笔试</w:t>
            </w:r>
            <w:r>
              <w:rPr>
                <w:rFonts w:ascii="Times New Roman" w:eastAsia="仿宋_GB2312" w:hAnsi="Times New Roman"/>
                <w:sz w:val="24"/>
              </w:rPr>
              <w:t>期间将自行做好防护，自觉配合体温测量等防疫工作。</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笔试</w:t>
            </w:r>
            <w:r>
              <w:rPr>
                <w:rFonts w:ascii="Times New Roman" w:eastAsia="仿宋_GB2312" w:hAnsi="Times New Roman"/>
                <w:sz w:val="24"/>
              </w:rPr>
              <w:t>期间如出现咳嗽、</w:t>
            </w:r>
            <w:r>
              <w:rPr>
                <w:rFonts w:ascii="Times New Roman" w:eastAsia="仿宋_GB2312" w:hAnsi="Times New Roman"/>
                <w:sz w:val="24"/>
              </w:rPr>
              <w:t>发热等身体异常情况，将自觉接受流行病学调查，并主动配合落实相关疫情防控措施。</w:t>
            </w: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③</w:t>
            </w:r>
            <w:r>
              <w:rPr>
                <w:rFonts w:ascii="Times New Roman" w:eastAsia="仿宋_GB2312" w:hAnsi="Times New Roman"/>
                <w:sz w:val="24"/>
              </w:rPr>
              <w:t>以上内容属实，如隐瞒、虚报、谎报，本人愿意承担相关法律责任和后果。</w:t>
            </w:r>
          </w:p>
          <w:p w:rsidR="00000000" w:rsidRDefault="0071147B">
            <w:pPr>
              <w:snapToGrid w:val="0"/>
              <w:spacing w:line="440" w:lineRule="exact"/>
              <w:ind w:firstLineChars="200" w:firstLine="480"/>
              <w:rPr>
                <w:rFonts w:ascii="Times New Roman" w:eastAsia="仿宋_GB2312" w:hAnsi="Times New Roman"/>
                <w:sz w:val="24"/>
              </w:rPr>
            </w:pPr>
          </w:p>
          <w:p w:rsidR="00000000" w:rsidRDefault="0071147B">
            <w:pPr>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承诺人（签名）：</w:t>
            </w:r>
          </w:p>
          <w:p w:rsidR="00000000" w:rsidRDefault="0071147B">
            <w:pPr>
              <w:snapToGrid w:val="0"/>
              <w:spacing w:line="440" w:lineRule="exact"/>
              <w:ind w:firstLineChars="200" w:firstLine="480"/>
              <w:rPr>
                <w:rFonts w:ascii="Times New Roman" w:eastAsia="仿宋_GB2312" w:hAnsi="Times New Roman"/>
                <w:sz w:val="28"/>
                <w:szCs w:val="28"/>
              </w:rPr>
            </w:pP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r>
              <w:rPr>
                <w:rFonts w:ascii="Times New Roman" w:eastAsia="仿宋_GB2312" w:hAnsi="Times New Roman"/>
                <w:sz w:val="24"/>
              </w:rPr>
              <w:t xml:space="preserve">           </w:t>
            </w:r>
          </w:p>
        </w:tc>
      </w:tr>
    </w:tbl>
    <w:p w:rsidR="00000000" w:rsidRDefault="0071147B"/>
    <w:p w:rsidR="0071147B" w:rsidRDefault="0071147B">
      <w:pPr>
        <w:spacing w:line="560" w:lineRule="exact"/>
        <w:rPr>
          <w:rFonts w:ascii="仿宋" w:eastAsia="仿宋" w:hAnsi="仿宋" w:cs="仿宋" w:hint="eastAsia"/>
          <w:sz w:val="32"/>
          <w:szCs w:val="32"/>
        </w:rPr>
      </w:pPr>
    </w:p>
    <w:sectPr w:rsidR="0071147B">
      <w:footerReference w:type="default" r:id="rId7"/>
      <w:pgSz w:w="11906" w:h="16838"/>
      <w:pgMar w:top="1701" w:right="1134" w:bottom="1701" w:left="1701" w:header="851" w:footer="1304"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7B" w:rsidRDefault="0071147B">
      <w:r>
        <w:separator/>
      </w:r>
    </w:p>
  </w:endnote>
  <w:endnote w:type="continuationSeparator" w:id="0">
    <w:p w:rsidR="0071147B" w:rsidRDefault="0071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147B">
    <w:pPr>
      <w:pStyle w:val="a3"/>
    </w:pPr>
    <w:r>
      <w:pict>
        <v:shapetype id="_x0000_t202" coordsize="21600,21600" o:spt="202" path="m,l,21600r21600,l21600,xe">
          <v:stroke joinstyle="miter"/>
          <v:path gradientshapeok="t" o:connecttype="rect"/>
        </v:shapetype>
        <v:shape id="文本框 4" o:spid="_x0000_s2052" type="#_x0000_t202" style="position:absolute;margin-left:0;margin-top:0;width:2in;height:2in;z-index:251657728;mso-wrap-style:none;mso-position-horizontal:center;mso-position-horizontal-relative:margin" filled="f" stroked="f">
          <v:textbox style="mso-fit-shape-to-text:t" inset="0,0,0,0">
            <w:txbxContent>
              <w:p w:rsidR="00000000" w:rsidRDefault="0071147B">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408C5">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7B" w:rsidRDefault="0071147B">
      <w:r>
        <w:separator/>
      </w:r>
    </w:p>
  </w:footnote>
  <w:footnote w:type="continuationSeparator" w:id="0">
    <w:p w:rsidR="0071147B" w:rsidRDefault="0071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2F1F7"/>
    <w:multiLevelType w:val="singleLevel"/>
    <w:tmpl w:val="AAE2F1F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8C5"/>
    <w:rsid w:val="0071147B"/>
    <w:rsid w:val="007408C5"/>
    <w:rsid w:val="02604E32"/>
    <w:rsid w:val="045C441F"/>
    <w:rsid w:val="0D502139"/>
    <w:rsid w:val="1C2D7127"/>
    <w:rsid w:val="2A64465C"/>
    <w:rsid w:val="30F13CCC"/>
    <w:rsid w:val="39CF4829"/>
    <w:rsid w:val="3BD8547F"/>
    <w:rsid w:val="543940C3"/>
    <w:rsid w:val="54970449"/>
    <w:rsid w:val="59F111B9"/>
    <w:rsid w:val="5C007E19"/>
    <w:rsid w:val="5FE910EE"/>
    <w:rsid w:val="617F030E"/>
    <w:rsid w:val="668F5FE1"/>
    <w:rsid w:val="6A5A0023"/>
    <w:rsid w:val="7FF27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pjw</cp:lastModifiedBy>
  <cp:revision>2</cp:revision>
  <cp:lastPrinted>2021-11-29T01:30:00Z</cp:lastPrinted>
  <dcterms:created xsi:type="dcterms:W3CDTF">2021-12-03T09:08:00Z</dcterms:created>
  <dcterms:modified xsi:type="dcterms:W3CDTF">2021-12-03T09:08:00Z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22E3035217DD43389FD65E25B1221F51</vt:lpwstr>
  </property>
</Properties>
</file>