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F94" w:rsidRDefault="00AE337C">
      <w:pPr>
        <w:pStyle w:val="1"/>
        <w:widowControl/>
        <w:spacing w:line="708" w:lineRule="atLeast"/>
        <w:textAlignment w:val="baseline"/>
        <w:rPr>
          <w:rFonts w:cs="宋体" w:hint="default"/>
          <w:color w:val="000000"/>
          <w:kern w:val="0"/>
          <w:sz w:val="36"/>
          <w:szCs w:val="36"/>
        </w:rPr>
      </w:pPr>
      <w:r>
        <w:rPr>
          <w:rFonts w:cs="宋体"/>
          <w:color w:val="000000"/>
          <w:kern w:val="0"/>
          <w:sz w:val="36"/>
          <w:szCs w:val="36"/>
        </w:rPr>
        <w:t>福建中烟招聘考</w:t>
      </w:r>
      <w:r w:rsidR="009D6500">
        <w:rPr>
          <w:rFonts w:cs="宋体"/>
          <w:color w:val="000000"/>
          <w:kern w:val="0"/>
          <w:sz w:val="36"/>
          <w:szCs w:val="36"/>
        </w:rPr>
        <w:t>试考生健康申明卡及安全考试承诺书</w:t>
      </w:r>
    </w:p>
    <w:p w:rsidR="00493F94" w:rsidRDefault="009D6500">
      <w:pPr>
        <w:widowControl/>
        <w:jc w:val="center"/>
        <w:rPr>
          <w:rFonts w:ascii="宋体" w:hAnsi="宋体" w:cs="宋体"/>
          <w:b/>
          <w:bCs/>
          <w:color w:val="000000"/>
          <w:kern w:val="0"/>
          <w:sz w:val="32"/>
          <w:szCs w:val="32"/>
        </w:rPr>
      </w:pPr>
      <w:r>
        <w:rPr>
          <w:rFonts w:ascii="仿宋_GB2312" w:eastAsia="仿宋_GB2312" w:hAnsi="仿宋_GB2312" w:cs="仿宋_GB2312" w:hint="eastAsia"/>
          <w:color w:val="000000"/>
          <w:kern w:val="0"/>
          <w:sz w:val="32"/>
          <w:szCs w:val="32"/>
        </w:rPr>
        <w:t>（2021年</w:t>
      </w:r>
      <w:r w:rsidR="00C40820">
        <w:rPr>
          <w:rFonts w:ascii="仿宋_GB2312" w:eastAsia="仿宋_GB2312" w:hAnsi="仿宋_GB2312" w:cs="仿宋_GB2312"/>
          <w:color w:val="000000"/>
          <w:kern w:val="0"/>
          <w:sz w:val="32"/>
          <w:szCs w:val="32"/>
        </w:rPr>
        <w:t>12</w:t>
      </w:r>
      <w:r>
        <w:rPr>
          <w:rFonts w:ascii="仿宋_GB2312" w:eastAsia="仿宋_GB2312" w:hAnsi="仿宋_GB2312" w:cs="仿宋_GB2312" w:hint="eastAsia"/>
          <w:color w:val="000000"/>
          <w:kern w:val="0"/>
          <w:sz w:val="32"/>
          <w:szCs w:val="32"/>
        </w:rPr>
        <w:t>月</w:t>
      </w:r>
      <w:r w:rsidR="00C40820">
        <w:rPr>
          <w:rFonts w:ascii="仿宋_GB2312" w:eastAsia="仿宋_GB2312" w:hAnsi="仿宋_GB2312" w:cs="仿宋_GB2312" w:hint="eastAsia"/>
          <w:color w:val="000000"/>
          <w:kern w:val="0"/>
          <w:sz w:val="32"/>
          <w:szCs w:val="32"/>
        </w:rPr>
        <w:t>1</w:t>
      </w:r>
      <w:r w:rsidR="00C40820">
        <w:rPr>
          <w:rFonts w:ascii="仿宋_GB2312" w:eastAsia="仿宋_GB2312" w:hAnsi="仿宋_GB2312" w:cs="仿宋_GB2312"/>
          <w:color w:val="000000"/>
          <w:kern w:val="0"/>
          <w:sz w:val="32"/>
          <w:szCs w:val="32"/>
        </w:rPr>
        <w:t>2</w:t>
      </w:r>
      <w:bookmarkStart w:id="0" w:name="_GoBack"/>
      <w:bookmarkEnd w:id="0"/>
      <w:r>
        <w:rPr>
          <w:rFonts w:ascii="仿宋_GB2312" w:eastAsia="仿宋_GB2312" w:hAnsi="仿宋_GB2312" w:cs="仿宋_GB2312" w:hint="eastAsia"/>
          <w:color w:val="000000"/>
          <w:kern w:val="0"/>
          <w:sz w:val="32"/>
          <w:szCs w:val="32"/>
        </w:rPr>
        <w:t>日）</w:t>
      </w:r>
    </w:p>
    <w:p w:rsidR="00493F94" w:rsidRDefault="009D6500">
      <w:pPr>
        <w:widowControl/>
        <w:spacing w:line="460" w:lineRule="exact"/>
        <w:ind w:firstLineChars="200" w:firstLine="480"/>
        <w:jc w:val="left"/>
        <w:rPr>
          <w:rFonts w:ascii="宋体" w:hAnsi="宋体" w:cs="宋体"/>
          <w:b/>
          <w:bCs/>
          <w:color w:val="000000"/>
          <w:kern w:val="0"/>
          <w:sz w:val="24"/>
          <w:szCs w:val="24"/>
        </w:rPr>
      </w:pPr>
      <w:r>
        <w:rPr>
          <w:rFonts w:ascii="宋体" w:hAnsi="宋体" w:cs="宋体" w:hint="eastAsia"/>
          <w:b/>
          <w:bCs/>
          <w:color w:val="000000"/>
          <w:kern w:val="0"/>
          <w:sz w:val="24"/>
          <w:szCs w:val="24"/>
        </w:rPr>
        <w:t>特别提示：为确保您顺利应考，提前打印本页并填写完整，供进考点时查验</w:t>
      </w:r>
      <w:r>
        <w:rPr>
          <w:rFonts w:ascii="微软雅黑" w:eastAsia="微软雅黑" w:hAnsi="微软雅黑" w:cs="宋体"/>
          <w:b/>
          <w:bCs/>
          <w:color w:val="000000"/>
          <w:kern w:val="0"/>
          <w:sz w:val="24"/>
          <w:szCs w:val="24"/>
        </w:rPr>
        <w:t>、</w:t>
      </w:r>
      <w:r>
        <w:rPr>
          <w:rFonts w:ascii="宋体" w:hAnsi="宋体" w:cs="宋体" w:hint="eastAsia"/>
          <w:b/>
          <w:bCs/>
          <w:color w:val="000000"/>
          <w:kern w:val="0"/>
          <w:sz w:val="24"/>
          <w:szCs w:val="24"/>
        </w:rPr>
        <w:t>进考室时交监考人员。</w:t>
      </w:r>
    </w:p>
    <w:p w:rsidR="00493F94" w:rsidRDefault="00493F94">
      <w:pPr>
        <w:widowControl/>
        <w:spacing w:line="460" w:lineRule="exact"/>
        <w:ind w:firstLineChars="200" w:firstLine="480"/>
        <w:jc w:val="left"/>
        <w:rPr>
          <w:rFonts w:ascii="宋体" w:hAnsi="宋体" w:cs="宋体"/>
          <w:b/>
          <w:bCs/>
          <w:color w:val="000000"/>
          <w:kern w:val="0"/>
          <w:sz w:val="24"/>
          <w:szCs w:val="24"/>
        </w:rPr>
      </w:pPr>
    </w:p>
    <w:p w:rsidR="00493F94" w:rsidRDefault="009D6500">
      <w:pPr>
        <w:rPr>
          <w:rFonts w:ascii="仿宋_GB2312" w:eastAsia="仿宋_GB2312" w:hAnsi="仿宋_GB2312" w:cs="仿宋_GB2312"/>
          <w:sz w:val="32"/>
          <w:szCs w:val="32"/>
        </w:rPr>
      </w:pPr>
      <w:r>
        <w:rPr>
          <w:rFonts w:ascii="仿宋_GB2312" w:eastAsia="仿宋_GB2312" w:hAnsi="仿宋_GB2312" w:cs="仿宋_GB2312" w:hint="eastAsia"/>
          <w:sz w:val="32"/>
          <w:szCs w:val="32"/>
        </w:rPr>
        <w:t>姓    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性    别：</w:t>
      </w:r>
      <w:r>
        <w:rPr>
          <w:rFonts w:ascii="仿宋_GB2312" w:eastAsia="仿宋_GB2312" w:hAnsi="仿宋_GB2312" w:cs="仿宋_GB2312" w:hint="eastAsia"/>
          <w:sz w:val="32"/>
          <w:szCs w:val="32"/>
          <w:u w:val="single"/>
        </w:rPr>
        <w:t xml:space="preserve">             </w:t>
      </w:r>
    </w:p>
    <w:p w:rsidR="00493F94" w:rsidRDefault="009D6500">
      <w:pPr>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身份证号：</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手机号码：</w:t>
      </w:r>
      <w:r>
        <w:rPr>
          <w:rFonts w:ascii="仿宋_GB2312" w:eastAsia="仿宋_GB2312" w:hAnsi="仿宋_GB2312" w:cs="仿宋_GB2312" w:hint="eastAsia"/>
          <w:sz w:val="32"/>
          <w:szCs w:val="32"/>
          <w:u w:val="single"/>
        </w:rPr>
        <w:t xml:space="preserve">             </w:t>
      </w:r>
    </w:p>
    <w:p w:rsidR="00493F94" w:rsidRDefault="009D6500">
      <w:pPr>
        <w:widowControl/>
        <w:spacing w:line="520" w:lineRule="exact"/>
        <w:ind w:leftChars="-95" w:left="-199" w:firstLineChars="83" w:firstLine="249"/>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30"/>
          <w:szCs w:val="30"/>
        </w:rPr>
        <w:t>本人承诺：</w:t>
      </w:r>
      <w:r>
        <w:rPr>
          <w:rFonts w:ascii="仿宋_GB2312" w:eastAsia="仿宋_GB2312" w:hAnsi="仿宋_GB2312" w:cs="仿宋_GB2312" w:hint="eastAsia"/>
          <w:color w:val="000000"/>
          <w:kern w:val="0"/>
          <w:sz w:val="30"/>
          <w:szCs w:val="30"/>
        </w:rPr>
        <w:t>本人与共同居住者</w:t>
      </w:r>
    </w:p>
    <w:p w:rsidR="00493F94" w:rsidRDefault="009D6500">
      <w:pPr>
        <w:widowControl/>
        <w:spacing w:line="520" w:lineRule="exact"/>
        <w:ind w:leftChars="-94" w:left="-197" w:firstLineChars="257" w:firstLine="771"/>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1.过去14日内，没有出现发热、干咳、乏力、鼻塞、流涕、咽痛、腹泻等症状。</w:t>
      </w:r>
    </w:p>
    <w:p w:rsidR="00493F94" w:rsidRDefault="009D6500">
      <w:pPr>
        <w:widowControl/>
        <w:spacing w:line="520" w:lineRule="exact"/>
        <w:ind w:leftChars="-94" w:left="-197" w:firstLineChars="257" w:firstLine="771"/>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2.不属于新冠肺炎确诊病例、无症状感染者。</w:t>
      </w:r>
    </w:p>
    <w:p w:rsidR="00493F94" w:rsidRDefault="009D6500">
      <w:pPr>
        <w:widowControl/>
        <w:spacing w:line="520" w:lineRule="exact"/>
        <w:ind w:leftChars="-94" w:left="-197" w:firstLineChars="257" w:firstLine="771"/>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3.不属于集中医学观察期、居家医学观察期内、居家健康监测的人员。</w:t>
      </w:r>
    </w:p>
    <w:p w:rsidR="00493F94" w:rsidRDefault="009D6500">
      <w:pPr>
        <w:widowControl/>
        <w:spacing w:line="520" w:lineRule="exact"/>
        <w:ind w:leftChars="-94" w:left="-197" w:firstLineChars="257" w:firstLine="771"/>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4.过去21日内没有从境外（含港澳台）入境。  </w:t>
      </w:r>
    </w:p>
    <w:p w:rsidR="00493F94" w:rsidRDefault="009D6500">
      <w:pPr>
        <w:widowControl/>
        <w:spacing w:line="520" w:lineRule="exact"/>
        <w:ind w:leftChars="-94" w:left="-197" w:firstLineChars="257" w:firstLine="771"/>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5.过去14日内没有与新冠肺炎确诊病例、疑似病例或已发现无症状感染者有接触史。</w:t>
      </w:r>
    </w:p>
    <w:p w:rsidR="00493F94" w:rsidRDefault="009D6500">
      <w:pPr>
        <w:widowControl/>
        <w:spacing w:line="520" w:lineRule="exact"/>
        <w:ind w:leftChars="-94" w:left="-197" w:firstLineChars="257" w:firstLine="771"/>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6.过去14日内没有与来自境外（含港澳台）还未解除观察或健康监测的人员有接触史。</w:t>
      </w:r>
    </w:p>
    <w:p w:rsidR="00493F94" w:rsidRDefault="009D6500">
      <w:pPr>
        <w:widowControl/>
        <w:spacing w:line="520" w:lineRule="exact"/>
        <w:ind w:firstLine="482"/>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493F94" w:rsidRDefault="00493F94">
      <w:pPr>
        <w:widowControl/>
        <w:spacing w:line="520" w:lineRule="exact"/>
        <w:jc w:val="left"/>
        <w:rPr>
          <w:rFonts w:ascii="微软雅黑" w:eastAsia="微软雅黑" w:hAnsi="微软雅黑" w:cs="宋体"/>
          <w:color w:val="000000"/>
          <w:kern w:val="0"/>
          <w:sz w:val="27"/>
          <w:szCs w:val="27"/>
        </w:rPr>
      </w:pPr>
    </w:p>
    <w:p w:rsidR="00493F94" w:rsidRDefault="009D6500">
      <w:pPr>
        <w:widowControl/>
        <w:spacing w:line="520" w:lineRule="exact"/>
        <w:ind w:leftChars="-95" w:left="-199" w:firstLineChars="83" w:firstLine="249"/>
        <w:jc w:val="left"/>
      </w:pPr>
      <w:r>
        <w:rPr>
          <w:rFonts w:ascii="微软雅黑" w:eastAsia="微软雅黑" w:hAnsi="微软雅黑" w:cs="宋体" w:hint="eastAsia"/>
          <w:color w:val="000000"/>
          <w:kern w:val="0"/>
          <w:sz w:val="30"/>
          <w:szCs w:val="30"/>
        </w:rPr>
        <w:t xml:space="preserve">考生签名：                     填写日期：             </w:t>
      </w:r>
    </w:p>
    <w:sectPr w:rsidR="00493F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F5C" w:rsidRDefault="00A64F5C" w:rsidP="00A64F5C">
      <w:r>
        <w:separator/>
      </w:r>
    </w:p>
  </w:endnote>
  <w:endnote w:type="continuationSeparator" w:id="0">
    <w:p w:rsidR="00A64F5C" w:rsidRDefault="00A64F5C" w:rsidP="00A6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F5C" w:rsidRDefault="00A64F5C" w:rsidP="00A64F5C">
      <w:r>
        <w:separator/>
      </w:r>
    </w:p>
  </w:footnote>
  <w:footnote w:type="continuationSeparator" w:id="0">
    <w:p w:rsidR="00A64F5C" w:rsidRDefault="00A64F5C" w:rsidP="00A64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9C"/>
    <w:rsid w:val="000329CB"/>
    <w:rsid w:val="00065AE8"/>
    <w:rsid w:val="000F1D05"/>
    <w:rsid w:val="001C36B2"/>
    <w:rsid w:val="001E02B8"/>
    <w:rsid w:val="001F5A8B"/>
    <w:rsid w:val="0024076C"/>
    <w:rsid w:val="002C7328"/>
    <w:rsid w:val="0032348B"/>
    <w:rsid w:val="003656B6"/>
    <w:rsid w:val="00390BD8"/>
    <w:rsid w:val="003D49B4"/>
    <w:rsid w:val="00493F94"/>
    <w:rsid w:val="005F0774"/>
    <w:rsid w:val="006619A0"/>
    <w:rsid w:val="006C664F"/>
    <w:rsid w:val="007706CA"/>
    <w:rsid w:val="00891E9C"/>
    <w:rsid w:val="00921377"/>
    <w:rsid w:val="009A6507"/>
    <w:rsid w:val="009D6500"/>
    <w:rsid w:val="00A51907"/>
    <w:rsid w:val="00A51BCC"/>
    <w:rsid w:val="00A64F5C"/>
    <w:rsid w:val="00A82DED"/>
    <w:rsid w:val="00AE337C"/>
    <w:rsid w:val="00B35F0D"/>
    <w:rsid w:val="00BB7645"/>
    <w:rsid w:val="00BE5AD6"/>
    <w:rsid w:val="00C40820"/>
    <w:rsid w:val="00D1565F"/>
    <w:rsid w:val="00DB6717"/>
    <w:rsid w:val="00DD77EB"/>
    <w:rsid w:val="00E26801"/>
    <w:rsid w:val="00E50CBA"/>
    <w:rsid w:val="00F116D4"/>
    <w:rsid w:val="00F51301"/>
    <w:rsid w:val="00F64E30"/>
    <w:rsid w:val="00F83FA5"/>
    <w:rsid w:val="312F51AF"/>
    <w:rsid w:val="7B927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73C1C4"/>
  <w15:docId w15:val="{D6183D1F-5ECE-41AB-8489-BAC155C9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uiPriority w:val="9"/>
    <w:qFormat/>
    <w:pPr>
      <w:jc w:val="center"/>
      <w:outlineLvl w:val="0"/>
    </w:pPr>
    <w:rPr>
      <w:rFonts w:ascii="宋体" w:eastAsia="方正小标宋简体" w:hAnsi="宋体" w:cs="Times New Roman" w:hint="eastAsia"/>
      <w:bCs/>
      <w:kern w:val="44"/>
      <w:sz w:val="48"/>
      <w:szCs w:val="48"/>
    </w:rPr>
  </w:style>
  <w:style w:type="paragraph" w:styleId="2">
    <w:name w:val="heading 2"/>
    <w:basedOn w:val="a"/>
    <w:next w:val="a"/>
    <w:uiPriority w:val="9"/>
    <w:unhideWhenUsed/>
    <w:qFormat/>
    <w:pPr>
      <w:keepNext/>
      <w:keepLines/>
      <w:outlineLvl w:val="1"/>
    </w:pPr>
    <w:rPr>
      <w:rFonts w:ascii="黑体" w:eastAsia="黑体" w:hAnsi="黑体"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qFormat/>
    <w:pPr>
      <w:ind w:leftChars="2500" w:left="10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563C1" w:themeColor="hyperlink"/>
      <w:u w:val="single"/>
    </w:rPr>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qFormat/>
    <w:rPr>
      <w:kern w:val="2"/>
      <w:sz w:val="18"/>
      <w:szCs w:val="18"/>
    </w:rPr>
  </w:style>
  <w:style w:type="character" w:customStyle="1" w:styleId="a6">
    <w:name w:val="页脚 字符"/>
    <w:basedOn w:val="a0"/>
    <w:link w:val="a5"/>
    <w:uiPriority w:val="99"/>
    <w:qFormat/>
    <w:rPr>
      <w:kern w:val="2"/>
      <w:sz w:val="18"/>
      <w:szCs w:val="18"/>
    </w:rPr>
  </w:style>
  <w:style w:type="character" w:customStyle="1" w:styleId="a4">
    <w:name w:val="日期 字符"/>
    <w:basedOn w:val="a0"/>
    <w:link w:val="a3"/>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483</Characters>
  <Application>Microsoft Office Word</Application>
  <DocSecurity>0</DocSecurity>
  <Lines>4</Lines>
  <Paragraphs>1</Paragraphs>
  <ScaleCrop>false</ScaleCrop>
  <Company>China</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陈汉鑫</dc:creator>
  <cp:lastModifiedBy>陈汉鑫</cp:lastModifiedBy>
  <cp:revision>3</cp:revision>
  <dcterms:created xsi:type="dcterms:W3CDTF">2021-12-02T13:45:00Z</dcterms:created>
  <dcterms:modified xsi:type="dcterms:W3CDTF">2021-12-02T13:45:00Z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12218E92A130440D92348B509081218B</vt:lpwstr>
  </property>
</Properties>
</file>