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20" w:firstLineChars="5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中共吕梁市委网络安全和信息化委员会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20" w:firstLineChars="5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办公室（吕梁市互联网宣传研究中心）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20" w:firstLineChars="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度公开招聘工作人员体检公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梁市2021年度事业单位公开招聘面试环节已结束，根据中共吕梁市委网络安全和信息化委员会办公室（吕梁市互联网宣传研究中心）公开招聘工作人员实施方案有关要求，经中共吕梁市委网络安全和信息化委员会办公室（吕梁市互联网宣传研究中心）</w:t>
      </w:r>
      <w:r>
        <w:rPr>
          <w:rFonts w:hint="eastAsia" w:ascii="仿宋_GB2312" w:hAnsi="Calibri" w:eastAsia="仿宋_GB2312" w:cstheme="minorBidi"/>
          <w:color w:val="auto"/>
          <w:kern w:val="2"/>
          <w:sz w:val="32"/>
          <w:szCs w:val="30"/>
          <w:lang w:val="en-US" w:eastAsia="zh-CN" w:bidi="ar-SA"/>
        </w:rPr>
        <w:t>公开招聘工作领导组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研究，现将体检工作有关事项公告如下：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体检对象确定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在面试70分及以上考生中，根据综合成绩从高分到低分的顺序，按拟招聘人数1:1的比例确定体检人选，体检由中共吕梁市委网络安全和信息化委员会办公室（吕梁市互联网宣传研究中心）组织实施。（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具体名单详见附件）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体检时间及集中地点。</w:t>
      </w:r>
    </w:p>
    <w:p>
      <w:pPr>
        <w:widowControl/>
        <w:shd w:val="clear" w:color="auto" w:fill="FFFFFF"/>
        <w:ind w:firstLine="48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1、体检时间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_GB2312"/>
          <w:sz w:val="32"/>
          <w:szCs w:val="32"/>
        </w:rPr>
        <w:t>2021年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日（星期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" w:eastAsia="仿宋_GB2312" w:cs="仿宋_GB2312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上午</w:t>
      </w:r>
      <w:r>
        <w:rPr>
          <w:rFonts w:hint="eastAsia" w:ascii="仿宋_GB2312" w:hAnsi="仿宋" w:eastAsia="仿宋_GB2312" w:cs="仿宋_GB2312"/>
          <w:sz w:val="32"/>
          <w:szCs w:val="32"/>
        </w:rPr>
        <w:t>进行，体检开始时间为早上</w:t>
      </w:r>
      <w:r>
        <w:rPr>
          <w:rFonts w:ascii="仿宋_GB2312" w:hAnsi="仿宋" w:eastAsia="仿宋_GB2312" w:cs="仿宋_GB2312"/>
          <w:sz w:val="32"/>
          <w:szCs w:val="32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:</w:t>
      </w:r>
      <w:r>
        <w:rPr>
          <w:rFonts w:ascii="仿宋_GB2312" w:hAnsi="仿宋" w:eastAsia="仿宋_GB2312" w:cs="仿宋_GB231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0。</w:t>
      </w:r>
    </w:p>
    <w:p>
      <w:pPr>
        <w:widowControl/>
        <w:shd w:val="clear" w:color="auto" w:fill="FFFFFF"/>
        <w:ind w:firstLine="48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2、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集中</w:t>
      </w:r>
      <w:r>
        <w:rPr>
          <w:rFonts w:hint="eastAsia" w:ascii="仿宋_GB2312" w:hAnsi="仿宋" w:eastAsia="仿宋_GB2312" w:cs="仿宋_GB2312"/>
          <w:sz w:val="32"/>
          <w:szCs w:val="32"/>
        </w:rPr>
        <w:t>地点：中共吕梁市委网络安全和信息化委员会办公室（离石区永宁中路9号综合楼）</w:t>
      </w:r>
    </w:p>
    <w:p>
      <w:pPr>
        <w:widowControl/>
        <w:shd w:val="clear" w:color="auto" w:fill="FFFFFF"/>
        <w:ind w:firstLine="480"/>
        <w:rPr>
          <w:rFonts w:hint="eastAsia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 w:cs="仿宋_GB2312"/>
          <w:sz w:val="32"/>
          <w:szCs w:val="32"/>
        </w:rPr>
        <w:t>体检</w:t>
      </w:r>
      <w:r>
        <w:rPr>
          <w:rFonts w:ascii="仿宋_GB2312" w:hAnsi="仿宋" w:eastAsia="仿宋_GB2312" w:cs="仿宋_GB2312"/>
          <w:sz w:val="32"/>
          <w:szCs w:val="32"/>
        </w:rPr>
        <w:t>人员请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于上午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7：30</w:t>
      </w:r>
      <w:r>
        <w:rPr>
          <w:rFonts w:ascii="仿宋_GB2312" w:hAnsi="仿宋" w:eastAsia="仿宋_GB2312" w:cs="仿宋_GB2312"/>
          <w:sz w:val="32"/>
          <w:szCs w:val="32"/>
        </w:rPr>
        <w:t>在</w:t>
      </w:r>
      <w:r>
        <w:rPr>
          <w:rFonts w:hint="eastAsia" w:ascii="仿宋_GB2312" w:hAnsi="仿宋" w:eastAsia="仿宋_GB2312" w:cs="仿宋_GB2312"/>
          <w:sz w:val="32"/>
          <w:szCs w:val="32"/>
        </w:rPr>
        <w:t>中共吕梁市委网络安全和信息化委员会办公室集中报到。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三、体检注意事项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1.考生体检费用自理。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体检标准及项目参照《公务员录用体检通用标准（试行）》执行。体检安排在具有体检资质的县级以上综合性医院进行。体检结论不合格需要复检的，应安排在具有体检资质的同一级别或上一级别的另一家医院复检。对因怀孕不能全部完成体检项目的，按国家相关政策执行。不按时参加体检者，视同放弃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体检人员携带有效《居民身份证》原件、本人近期1寸证件照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张、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《笔试准考证》、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黑色钢笔或签字笔1支参加体检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（体检请全程配带口罩）。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考生在体检前8小时内禁食禁水、2天内不饮酒或服用药物。体检当天上午要求空腹，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部分检查须憋满小便，请遵医嘱，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如不注意者，后果自负。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pacing w:val="0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体检考生应尽量保持平和心态，要注意休息，避免剧烈运动和情绪紧张，保证充足睡眠，以免影响体检结果。体检前，要注意饮食，不要吃过多油腻、不易消化的食物，不饮酒，不要服用对肝、肾功能有损害的药物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疫情防控有关要求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考生须申报本人体检前14天健康、行程状况并如实填报《吕梁市2021年度市直事业单位公开招聘工作人员考试考生健康状况、行程登记表暨考生承诺书》。对于刻意隐瞒病情或者不如实报告发热史、旅行史和接触史的考生，以及在体检疫情防控中拒不配合的人员，将依法依规予以处理并取消体检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中共吕梁市委网络安全和信息化委员会办公室（吕梁市互联网宣传研究中心）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进行体温检测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符合如下要求：（1）体温检测&lt;37.3度；（2）健康码为绿码；（3）通信行程卡无中高风险地区和疫情发生地所在地市旅居史、无星号（*）标志、无异常提示；（4）无与各地公布感染者行程轨迹有交集的。以上任一项不符合要求，不得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3.考前14天内有省外旅居史的返晋入晋人员，进入体检地点时需提供本人首场体检前48小时内核酸检测阴性证明并登记备案。无法提供核酸检测阴性证明的、不履行登记手续的，不得参加体检。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当天，若考生在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过程中出现发热、咳嗽等症状，由医护人员进行初步诊断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并综合研判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凡被确认有可疑症状的，立即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采取隔离措施，送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往定点医院进行医治。不按照疫情防控要求提供相关健康证明的考生，不得参加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5.考生在体检过程中需全程佩戴口罩。考生须听从工作人员指挥，进出及如厕时均须与他人保持1米以上距离，避免近距离接触交流。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6.受疫情影响，吕梁市2021年度市直事业单位公开招聘工作人员体检有关程序、步骤、要求等可能因疫情防控工作需要作出调整，请考生随时关注吕梁人事人才网相关公告。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联系电话：0358-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3381101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中共吕梁市委网络安全和信息化委员会办公室（吕梁市互联网宣传研究中心）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2021年度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公开招聘工作人员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体检人员名单</w:t>
      </w:r>
    </w:p>
    <w:p>
      <w:pPr>
        <w:ind w:left="2874" w:leftChars="1216" w:hanging="320" w:hanging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2874" w:leftChars="1216" w:hanging="320" w:hanging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2874" w:leftChars="1216" w:hanging="320" w:hanging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中共吕梁市委网络安全和信息化委员会办公室（吕梁市互联网宣传研究中心）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2021年12月01日</w:t>
      </w:r>
    </w:p>
    <w:p>
      <w:pPr>
        <w:pStyle w:val="2"/>
        <w:rPr>
          <w:rFonts w:hint="default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ordWrap w:val="0"/>
        <w:jc w:val="both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附件：</w:t>
      </w:r>
    </w:p>
    <w:p>
      <w:pPr>
        <w:jc w:val="center"/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中共吕梁市委网络安全和信息化委员会办公室（吕梁市互联网宣传</w:t>
      </w:r>
    </w:p>
    <w:p>
      <w:pPr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研究中心）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2021年度公开招聘工作人员体检人员名单</w:t>
      </w:r>
    </w:p>
    <w:p>
      <w:pPr>
        <w:jc w:val="center"/>
        <w:rPr>
          <w:rFonts w:ascii="方正小标宋简体" w:hAnsi="仿宋_GB2312" w:eastAsia="方正小标宋简体" w:cs="仿宋_GB2312"/>
          <w:sz w:val="13"/>
          <w:szCs w:val="13"/>
        </w:rPr>
      </w:pPr>
    </w:p>
    <w:tbl>
      <w:tblPr>
        <w:tblStyle w:val="5"/>
        <w:tblW w:w="153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173"/>
        <w:gridCol w:w="919"/>
        <w:gridCol w:w="1920"/>
        <w:gridCol w:w="1305"/>
        <w:gridCol w:w="2130"/>
        <w:gridCol w:w="1541"/>
        <w:gridCol w:w="1457"/>
        <w:gridCol w:w="1315"/>
        <w:gridCol w:w="2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  <w:t>报名号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13" w:rightChars="-54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笔试成绩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13" w:rightChars="-54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面试成绩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13" w:rightChars="-54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总成绩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13" w:rightChars="-54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体检时间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叶博伟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11423110223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009877</w:t>
            </w:r>
          </w:p>
        </w:tc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专业技术岗位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76.4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79.67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77.708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2021年12月6日</w:t>
            </w:r>
          </w:p>
        </w:tc>
      </w:tr>
    </w:tbl>
    <w:p>
      <w:pPr>
        <w:tabs>
          <w:tab w:val="left" w:pos="1983"/>
        </w:tabs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F6BDE2"/>
    <w:multiLevelType w:val="singleLevel"/>
    <w:tmpl w:val="A3F6BDE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6FA740"/>
    <w:multiLevelType w:val="singleLevel"/>
    <w:tmpl w:val="746FA7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F22AA"/>
    <w:rsid w:val="006D7D32"/>
    <w:rsid w:val="010F3855"/>
    <w:rsid w:val="03BE052C"/>
    <w:rsid w:val="04396DE5"/>
    <w:rsid w:val="068A6CF9"/>
    <w:rsid w:val="06A44D39"/>
    <w:rsid w:val="06C55183"/>
    <w:rsid w:val="07AE0065"/>
    <w:rsid w:val="07BF664C"/>
    <w:rsid w:val="0993123C"/>
    <w:rsid w:val="09A46E94"/>
    <w:rsid w:val="0A032AB4"/>
    <w:rsid w:val="0A397E8E"/>
    <w:rsid w:val="0B4561BA"/>
    <w:rsid w:val="0C755051"/>
    <w:rsid w:val="0CB3004A"/>
    <w:rsid w:val="0D101651"/>
    <w:rsid w:val="0DF540CC"/>
    <w:rsid w:val="0F9E6202"/>
    <w:rsid w:val="0FB00BF3"/>
    <w:rsid w:val="10061C1D"/>
    <w:rsid w:val="10F66AD9"/>
    <w:rsid w:val="11E756FF"/>
    <w:rsid w:val="131368A4"/>
    <w:rsid w:val="13880A36"/>
    <w:rsid w:val="13A20852"/>
    <w:rsid w:val="14422F8E"/>
    <w:rsid w:val="18185587"/>
    <w:rsid w:val="19583D9C"/>
    <w:rsid w:val="1A7642D1"/>
    <w:rsid w:val="1B364700"/>
    <w:rsid w:val="1C483520"/>
    <w:rsid w:val="1F5B5A4B"/>
    <w:rsid w:val="1FC04690"/>
    <w:rsid w:val="1FD347E7"/>
    <w:rsid w:val="201C373B"/>
    <w:rsid w:val="206D5D92"/>
    <w:rsid w:val="21CA7989"/>
    <w:rsid w:val="23F549CE"/>
    <w:rsid w:val="24C32D4E"/>
    <w:rsid w:val="251175E6"/>
    <w:rsid w:val="25C37470"/>
    <w:rsid w:val="270B3491"/>
    <w:rsid w:val="27A504B9"/>
    <w:rsid w:val="280451E0"/>
    <w:rsid w:val="28131AC6"/>
    <w:rsid w:val="28733F61"/>
    <w:rsid w:val="28996270"/>
    <w:rsid w:val="29F117C7"/>
    <w:rsid w:val="2A4C70FC"/>
    <w:rsid w:val="2A600FD4"/>
    <w:rsid w:val="2B1C6CE5"/>
    <w:rsid w:val="2BC52ED8"/>
    <w:rsid w:val="2C245E51"/>
    <w:rsid w:val="2D2F2CFF"/>
    <w:rsid w:val="2D741707"/>
    <w:rsid w:val="2D883270"/>
    <w:rsid w:val="2D946AEC"/>
    <w:rsid w:val="2DD7665B"/>
    <w:rsid w:val="2E70226B"/>
    <w:rsid w:val="30DC38AF"/>
    <w:rsid w:val="31372A39"/>
    <w:rsid w:val="32176F30"/>
    <w:rsid w:val="335C117A"/>
    <w:rsid w:val="34EF0156"/>
    <w:rsid w:val="358158C5"/>
    <w:rsid w:val="35951B6D"/>
    <w:rsid w:val="38237904"/>
    <w:rsid w:val="38A071A7"/>
    <w:rsid w:val="38F80AFB"/>
    <w:rsid w:val="396D3E1A"/>
    <w:rsid w:val="3AE50EA1"/>
    <w:rsid w:val="3CDC62D4"/>
    <w:rsid w:val="3D402D06"/>
    <w:rsid w:val="3DE94845"/>
    <w:rsid w:val="3E030AE6"/>
    <w:rsid w:val="3E126451"/>
    <w:rsid w:val="3E2D0044"/>
    <w:rsid w:val="3E895FE7"/>
    <w:rsid w:val="3F453607"/>
    <w:rsid w:val="3F586580"/>
    <w:rsid w:val="400A7F79"/>
    <w:rsid w:val="40B91559"/>
    <w:rsid w:val="40C8729B"/>
    <w:rsid w:val="41270465"/>
    <w:rsid w:val="42425CB0"/>
    <w:rsid w:val="43031FC6"/>
    <w:rsid w:val="43D16466"/>
    <w:rsid w:val="446472DA"/>
    <w:rsid w:val="475934B8"/>
    <w:rsid w:val="4796409F"/>
    <w:rsid w:val="484714AC"/>
    <w:rsid w:val="49000CA0"/>
    <w:rsid w:val="49B165E7"/>
    <w:rsid w:val="4C335A0B"/>
    <w:rsid w:val="4CE94821"/>
    <w:rsid w:val="4D613B4D"/>
    <w:rsid w:val="4DA30E74"/>
    <w:rsid w:val="4F1B22DD"/>
    <w:rsid w:val="4F960564"/>
    <w:rsid w:val="514D6885"/>
    <w:rsid w:val="53B37937"/>
    <w:rsid w:val="54BE2A37"/>
    <w:rsid w:val="559172F8"/>
    <w:rsid w:val="559B68D4"/>
    <w:rsid w:val="56000E28"/>
    <w:rsid w:val="56D548C3"/>
    <w:rsid w:val="5758023E"/>
    <w:rsid w:val="59C17E1A"/>
    <w:rsid w:val="5A294872"/>
    <w:rsid w:val="5B3752F1"/>
    <w:rsid w:val="5DB733F6"/>
    <w:rsid w:val="5DCF2DC2"/>
    <w:rsid w:val="5DDE1A54"/>
    <w:rsid w:val="5E4370CF"/>
    <w:rsid w:val="60536AB5"/>
    <w:rsid w:val="6479292B"/>
    <w:rsid w:val="651E6BDA"/>
    <w:rsid w:val="66904CA4"/>
    <w:rsid w:val="67665C30"/>
    <w:rsid w:val="698C05B6"/>
    <w:rsid w:val="69D245C4"/>
    <w:rsid w:val="6C4D7267"/>
    <w:rsid w:val="6E35324D"/>
    <w:rsid w:val="6E58315D"/>
    <w:rsid w:val="6E9C129B"/>
    <w:rsid w:val="6E9D3265"/>
    <w:rsid w:val="6FCA62DC"/>
    <w:rsid w:val="7214383E"/>
    <w:rsid w:val="738118C6"/>
    <w:rsid w:val="73E82AC8"/>
    <w:rsid w:val="76375D4D"/>
    <w:rsid w:val="76F8372F"/>
    <w:rsid w:val="775A593C"/>
    <w:rsid w:val="77875D8F"/>
    <w:rsid w:val="77EA0A77"/>
    <w:rsid w:val="78BD69DE"/>
    <w:rsid w:val="79491DBC"/>
    <w:rsid w:val="7B3B008E"/>
    <w:rsid w:val="7CB4634A"/>
    <w:rsid w:val="7CCD2F68"/>
    <w:rsid w:val="7D7A6385"/>
    <w:rsid w:val="7E82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2021-06-15T09:00:00Z</dcterms:created>
  <dc:creator>Lenovo</dc:creator>
  <cp:lastModifiedBy>luckirl</cp:lastModifiedBy>
  <cp:lastPrinted>2021-06-15T11:13:00Z</cp:lastPrinted>
  <dcterms:modified xsi:type="dcterms:W3CDTF">2021-12-01T09:00:20Z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3C0CCD55224241A5B1B06F1A560BBE58</vt:lpwstr>
  </property>
</Properties>
</file>