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220" w:firstLineChars="50"/>
        <w:jc w:val="center"/>
        <w:textAlignment w:val="auto"/>
        <w:outlineLvl w:val="9"/>
        <w:rPr>
          <w:rStyle w:val="7"/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220" w:firstLineChars="50"/>
        <w:jc w:val="center"/>
        <w:textAlignment w:val="auto"/>
        <w:outlineLvl w:val="9"/>
        <w:rPr>
          <w:rStyle w:val="7"/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220" w:firstLineChars="50"/>
        <w:jc w:val="center"/>
        <w:textAlignment w:val="auto"/>
        <w:outlineLvl w:val="9"/>
        <w:rPr>
          <w:rStyle w:val="7"/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220" w:firstLineChars="50"/>
        <w:jc w:val="center"/>
        <w:textAlignment w:val="auto"/>
        <w:outlineLvl w:val="9"/>
        <w:rPr>
          <w:rStyle w:val="7"/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  <w:t>吕梁市民政局所属事业单位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220" w:firstLineChars="5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度公开招聘工作人员体检公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吕梁市2021年度市直事业单位公开招聘工作人员面试已于11月28日完成，根据吕梁市民政局公开招聘工作人员实施方案有关要求，经</w:t>
      </w:r>
      <w:r>
        <w:rPr>
          <w:rFonts w:hint="eastAsia" w:ascii="仿宋_GB2312" w:hAnsi="Calibri" w:eastAsia="仿宋_GB2312" w:cstheme="minorBidi"/>
          <w:color w:val="auto"/>
          <w:kern w:val="2"/>
          <w:sz w:val="32"/>
          <w:szCs w:val="30"/>
          <w:lang w:val="en-US" w:eastAsia="zh-CN" w:bidi="ar-SA"/>
        </w:rPr>
        <w:t>吕梁市民政局公开招聘工作领导组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研究，现将体检工作有关事项公告如下：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体检对象确定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具体名单详见附件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体检时间及集中地点。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default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1、体检时间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仿宋_GB2312"/>
          <w:sz w:val="32"/>
          <w:szCs w:val="32"/>
        </w:rPr>
        <w:t>2021年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sz w:val="32"/>
          <w:szCs w:val="32"/>
        </w:rPr>
        <w:t>日（星期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" w:eastAsia="仿宋_GB2312" w:cs="仿宋_GB2312"/>
          <w:sz w:val="32"/>
          <w:szCs w:val="32"/>
        </w:rPr>
        <w:t>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上午</w:t>
      </w:r>
      <w:r>
        <w:rPr>
          <w:rFonts w:ascii="仿宋_GB2312" w:hAnsi="仿宋" w:eastAsia="仿宋_GB2312" w:cs="仿宋_GB2312"/>
          <w:sz w:val="32"/>
          <w:szCs w:val="32"/>
        </w:rPr>
        <w:t>8</w:t>
      </w:r>
      <w:r>
        <w:rPr>
          <w:rFonts w:hint="eastAsia" w:ascii="仿宋_GB2312" w:hAnsi="仿宋" w:eastAsia="仿宋_GB2312" w:cs="仿宋_GB2312"/>
          <w:sz w:val="32"/>
          <w:szCs w:val="32"/>
        </w:rPr>
        <w:t>: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20；集中时间上午7:30。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2、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集中</w:t>
      </w:r>
      <w:r>
        <w:rPr>
          <w:rFonts w:hint="eastAsia" w:ascii="仿宋_GB2312" w:hAnsi="仿宋" w:eastAsia="仿宋_GB2312" w:cs="仿宋_GB2312"/>
          <w:sz w:val="32"/>
          <w:szCs w:val="32"/>
        </w:rPr>
        <w:t>地点：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吕梁宾馆北楼门口（吕梁市离石区滨河南中路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268号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三、体检注意事项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" w:eastAsia="仿宋_GB2312" w:cs="仿宋_GB2312"/>
          <w:sz w:val="32"/>
          <w:szCs w:val="32"/>
        </w:rPr>
        <w:t>考生体检时必须携带：本人二代身份证原件（有效期内）、面试准考证、</w:t>
      </w:r>
      <w:r>
        <w:rPr>
          <w:rFonts w:ascii="仿宋_GB2312" w:hAnsi="仿宋" w:eastAsia="仿宋_GB2312" w:cs="仿宋_GB2312"/>
          <w:sz w:val="32"/>
          <w:szCs w:val="32"/>
        </w:rPr>
        <w:t>一寸照片</w:t>
      </w:r>
      <w:r>
        <w:rPr>
          <w:rFonts w:hint="eastAsia" w:ascii="仿宋_GB2312" w:hAnsi="仿宋" w:eastAsia="仿宋_GB2312" w:cs="仿宋_GB2312"/>
          <w:sz w:val="32"/>
          <w:szCs w:val="32"/>
        </w:rPr>
        <w:t>一张。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" w:eastAsia="仿宋_GB2312" w:cs="仿宋_GB2312"/>
          <w:sz w:val="32"/>
          <w:szCs w:val="32"/>
        </w:rPr>
        <w:t>体检期间，考生应严格遵守体检纪律，接受工作人员的统一管理，不准携带手机等通讯工具，不得以任何方式与外界联系。</w:t>
      </w:r>
    </w:p>
    <w:p>
      <w:pPr>
        <w:numPr>
          <w:ilvl w:val="0"/>
          <w:numId w:val="0"/>
        </w:numPr>
        <w:ind w:left="630" w:lef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体检前一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</w:rPr>
        <w:t>应清淡饮食，不饮酒，避免剧烈运动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="63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检前需空腹8—12小时，采血和B超后方可进食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女性经期不做尿检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备孕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怀孕者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</w:rPr>
        <w:t>做X光片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怀孕者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不做</w:t>
      </w:r>
      <w:r>
        <w:rPr>
          <w:rFonts w:hint="eastAsia" w:ascii="仿宋_GB2312" w:hAnsi="仿宋_GB2312" w:eastAsia="仿宋_GB2312" w:cs="仿宋_GB2312"/>
          <w:sz w:val="32"/>
          <w:szCs w:val="32"/>
        </w:rPr>
        <w:t>妇科检查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对于弄虚作假、冒名顶替等违纪违法行为，按照有关规定进行严肃处理。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请配合医生认真检查所有项目，勿漏检，否则取消资格。 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疫情防控有关要求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1、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考生须申报本人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体检</w:t>
      </w:r>
      <w:bookmarkStart w:id="0" w:name="_GoBack"/>
      <w:bookmarkEnd w:id="0"/>
      <w:r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前14天健康、行程状况并如实填报《吕梁市2021年度事业单位公开招聘工作人员考试考生健康状况、行程登记表暨考生承诺书》。对于刻意隐瞒病情或者不如实报告发热史、旅行史和接触史的考生，以及在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体检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疫情防控中拒不配合的人员，将依法依规予以处理并取消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体检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2、考生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在参加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体检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时须遵守以下疫情防控要求：1.体温检测&lt;37.3度；2.健康码为绿码；3.通信行程卡无中高风险地区和疫情发生地所在地市旅居史、无星号（*）标志、无异常提示；4.无与各地公布感染者行程轨迹有交集的。以上任一项不符合要求，不得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体检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3、体检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前14天内有省外旅居史的返晋入晋人员，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体检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时需提供48小时内核酸检测阴性证明并登记备案。无法提供核酸检测阴性证明的、不履行登记手续的，不得参加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体检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4、参加体检时，考生须做好个人防护，自备一次性防护口罩，除查验身份及需要摘除口罩进行体检的情形外，体检全程佩戴口罩。考生须听从工作人员指挥，分散进入体检工作区域，进出须与他人保持1米以上距离，避免近距离接触交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联系电话：0358-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8222003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吕梁市民政局所属事业单位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2021年度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公开招聘工作人员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体检人员名单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吕梁市民政局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2021年12月01日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wordWrap w:val="0"/>
        <w:jc w:val="both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附件：</w:t>
      </w:r>
    </w:p>
    <w:tbl>
      <w:tblPr>
        <w:tblStyle w:val="5"/>
        <w:tblpPr w:leftFromText="180" w:rightFromText="180" w:vertAnchor="text" w:horzAnchor="page" w:tblpX="921" w:tblpY="1861"/>
        <w:tblOverlap w:val="never"/>
        <w:tblW w:w="15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173"/>
        <w:gridCol w:w="919"/>
        <w:gridCol w:w="1920"/>
        <w:gridCol w:w="1305"/>
        <w:gridCol w:w="2130"/>
        <w:gridCol w:w="1455"/>
        <w:gridCol w:w="1543"/>
        <w:gridCol w:w="1315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准考证号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-SA"/>
              </w:rPr>
              <w:t>报名号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right="-113" w:rightChars="-54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笔试成绩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right="-113" w:rightChars="-54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面试成绩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right="-113" w:rightChars="-54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总成绩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right="-113" w:rightChars="-54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体检时间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吴倩颖</w:t>
            </w:r>
          </w:p>
        </w:tc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11423073207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008375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专业技术岗位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78.7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　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80.2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79.3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2021年12月6日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王永杰</w:t>
            </w:r>
          </w:p>
        </w:tc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11423112618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010068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专业技术岗位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82.9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79.73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81.632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2021年12月6日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贺文辉</w:t>
            </w:r>
          </w:p>
        </w:tc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11423060625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006855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专业技术岗位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80.2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81.03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80.532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2021年12月6日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秦梓丁</w:t>
            </w:r>
          </w:p>
        </w:tc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11423110509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009868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专业技术岗位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80.6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81.4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80.92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2021年12月6日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白沛霖</w:t>
            </w:r>
          </w:p>
        </w:tc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11423052709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005656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专业技术岗位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85.9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80.33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83.672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2021年12月6日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杨瑞锋</w:t>
            </w:r>
          </w:p>
        </w:tc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11423020602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001648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专业技术岗位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77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79.57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78.028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2021年12月6日</w:t>
            </w:r>
          </w:p>
        </w:tc>
      </w:tr>
    </w:tbl>
    <w:p>
      <w:pPr>
        <w:jc w:val="center"/>
        <w:rPr>
          <w:rFonts w:ascii="方正小标宋简体" w:hAnsi="仿宋_GB2312" w:eastAsia="方正小标宋简体" w:cs="仿宋_GB2312"/>
          <w:sz w:val="13"/>
          <w:szCs w:val="13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吕梁市民政局所属事业单位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2021年度公开招聘工作人员体检人员名单</w:t>
      </w:r>
    </w:p>
    <w:p>
      <w:pPr>
        <w:tabs>
          <w:tab w:val="left" w:pos="1983"/>
        </w:tabs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F6BDE2"/>
    <w:multiLevelType w:val="singleLevel"/>
    <w:tmpl w:val="A3F6BDE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46FA740"/>
    <w:multiLevelType w:val="singleLevel"/>
    <w:tmpl w:val="746FA7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3164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2021-06-16T01:00:00Z</dcterms:created>
  <dc:creator>Lenovo</dc:creator>
  <cp:lastModifiedBy>靖靖</cp:lastModifiedBy>
  <cp:lastPrinted>2021-11-30T19:30:00Z</cp:lastPrinted>
  <dcterms:modified xsi:type="dcterms:W3CDTF">2021-12-01T08:04:36Z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3E10EC468B2421F1A5FBA561DEFD1CD1</vt:lpwstr>
  </property>
</Properties>
</file>