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1389" w14:textId="3C73DAFD" w:rsidR="00A73A51" w:rsidRDefault="006C4559">
      <w:pPr>
        <w:spacing w:line="600" w:lineRule="exact"/>
        <w:jc w:val="left"/>
        <w:rPr>
          <w:rFonts w:ascii="方正小标宋_GBK" w:eastAsia="方正小标宋_GBK"/>
          <w:sz w:val="28"/>
          <w:szCs w:val="28"/>
        </w:rPr>
      </w:pPr>
      <w:r>
        <w:rPr>
          <w:rFonts w:ascii="方正小标宋_GBK" w:eastAsia="方正小标宋_GBK" w:hint="eastAsia"/>
          <w:sz w:val="28"/>
          <w:szCs w:val="28"/>
        </w:rPr>
        <w:t>附件2</w:t>
      </w:r>
    </w:p>
    <w:p w14:paraId="7B933D5E" w14:textId="1E491F0A" w:rsidR="00A73A51" w:rsidRDefault="006C4559">
      <w:pPr>
        <w:spacing w:line="600" w:lineRule="exact"/>
        <w:jc w:val="center"/>
        <w:rPr>
          <w:rFonts w:ascii="方正小标宋_GBK" w:eastAsia="方正小标宋_GBK"/>
          <w:sz w:val="40"/>
          <w:szCs w:val="40"/>
        </w:rPr>
      </w:pPr>
      <w:r>
        <w:rPr>
          <w:rFonts w:ascii="方正小标宋_GBK" w:eastAsia="方正小标宋_GBK" w:hint="eastAsia"/>
          <w:sz w:val="40"/>
          <w:szCs w:val="40"/>
        </w:rPr>
        <w:t>江苏省</w:t>
      </w:r>
      <w:r w:rsidR="006F46B2">
        <w:rPr>
          <w:rFonts w:ascii="方正小标宋_GBK" w:eastAsia="方正小标宋_GBK" w:hint="eastAsia"/>
          <w:sz w:val="40"/>
          <w:szCs w:val="40"/>
        </w:rPr>
        <w:t>医疗管理服务指导中心</w:t>
      </w:r>
      <w:r>
        <w:rPr>
          <w:rFonts w:ascii="方正小标宋_GBK" w:eastAsia="方正小标宋_GBK" w:hint="eastAsia"/>
          <w:sz w:val="40"/>
          <w:szCs w:val="40"/>
        </w:rPr>
        <w:t>202</w:t>
      </w:r>
      <w:r w:rsidR="006F46B2">
        <w:rPr>
          <w:rFonts w:ascii="方正小标宋_GBK" w:eastAsia="方正小标宋_GBK"/>
          <w:sz w:val="40"/>
          <w:szCs w:val="40"/>
        </w:rPr>
        <w:t>1</w:t>
      </w:r>
      <w:r>
        <w:rPr>
          <w:rFonts w:ascii="方正小标宋_GBK" w:eastAsia="方正小标宋_GBK" w:hint="eastAsia"/>
          <w:sz w:val="40"/>
          <w:szCs w:val="40"/>
        </w:rPr>
        <w:t>年公开招聘</w:t>
      </w:r>
    </w:p>
    <w:p w14:paraId="5AA62DBE" w14:textId="77777777" w:rsidR="00A73A51" w:rsidRDefault="006C4559">
      <w:pPr>
        <w:spacing w:line="600" w:lineRule="exact"/>
        <w:jc w:val="center"/>
        <w:rPr>
          <w:rFonts w:ascii="方正小标宋_GBK" w:eastAsia="方正小标宋_GBK"/>
          <w:sz w:val="40"/>
          <w:szCs w:val="40"/>
        </w:rPr>
      </w:pPr>
      <w:r>
        <w:rPr>
          <w:rFonts w:ascii="方正小标宋_GBK" w:eastAsia="方正小标宋_GBK" w:hint="eastAsia"/>
          <w:sz w:val="40"/>
          <w:szCs w:val="40"/>
        </w:rPr>
        <w:t>考生健康申报及承诺书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352"/>
        <w:gridCol w:w="1365"/>
        <w:gridCol w:w="1274"/>
        <w:gridCol w:w="967"/>
        <w:gridCol w:w="1015"/>
      </w:tblGrid>
      <w:tr w:rsidR="00A73A51" w14:paraId="5317484F" w14:textId="77777777">
        <w:trPr>
          <w:trHeight w:val="698"/>
        </w:trPr>
        <w:tc>
          <w:tcPr>
            <w:tcW w:w="924" w:type="dxa"/>
            <w:vAlign w:val="center"/>
          </w:tcPr>
          <w:p w14:paraId="3435AFC3" w14:textId="77777777" w:rsidR="00A73A51" w:rsidRDefault="006C4559">
            <w:pPr>
              <w:spacing w:line="380" w:lineRule="exact"/>
              <w:jc w:val="center"/>
              <w:rPr>
                <w:rFonts w:eastAsia="仿宋"/>
                <w:sz w:val="28"/>
                <w:szCs w:val="28"/>
              </w:rPr>
            </w:pPr>
            <w:r>
              <w:rPr>
                <w:rFonts w:eastAsia="仿宋"/>
                <w:sz w:val="28"/>
                <w:szCs w:val="28"/>
              </w:rPr>
              <w:t>姓名</w:t>
            </w:r>
          </w:p>
        </w:tc>
        <w:tc>
          <w:tcPr>
            <w:tcW w:w="3352" w:type="dxa"/>
            <w:vAlign w:val="center"/>
          </w:tcPr>
          <w:p w14:paraId="0AA4883C" w14:textId="77777777" w:rsidR="00A73A51" w:rsidRDefault="00A73A51">
            <w:pPr>
              <w:spacing w:line="380" w:lineRule="exact"/>
              <w:jc w:val="center"/>
              <w:rPr>
                <w:rFonts w:eastAsia="仿宋"/>
                <w:sz w:val="28"/>
                <w:szCs w:val="28"/>
              </w:rPr>
            </w:pPr>
          </w:p>
        </w:tc>
        <w:tc>
          <w:tcPr>
            <w:tcW w:w="1365" w:type="dxa"/>
            <w:vAlign w:val="center"/>
          </w:tcPr>
          <w:p w14:paraId="650B28B5" w14:textId="77777777" w:rsidR="00A73A51" w:rsidRDefault="006C4559">
            <w:pPr>
              <w:spacing w:line="380" w:lineRule="exact"/>
              <w:jc w:val="center"/>
              <w:rPr>
                <w:rFonts w:eastAsia="仿宋"/>
                <w:sz w:val="28"/>
                <w:szCs w:val="28"/>
              </w:rPr>
            </w:pPr>
            <w:r>
              <w:rPr>
                <w:rFonts w:eastAsia="仿宋"/>
                <w:sz w:val="28"/>
                <w:szCs w:val="28"/>
              </w:rPr>
              <w:t>性别</w:t>
            </w:r>
          </w:p>
        </w:tc>
        <w:tc>
          <w:tcPr>
            <w:tcW w:w="3256" w:type="dxa"/>
            <w:gridSpan w:val="3"/>
            <w:vAlign w:val="center"/>
          </w:tcPr>
          <w:p w14:paraId="78258975" w14:textId="77777777" w:rsidR="00A73A51" w:rsidRDefault="00A73A51">
            <w:pPr>
              <w:spacing w:line="380" w:lineRule="exact"/>
              <w:jc w:val="center"/>
              <w:rPr>
                <w:rFonts w:eastAsia="仿宋"/>
                <w:sz w:val="24"/>
              </w:rPr>
            </w:pPr>
          </w:p>
        </w:tc>
      </w:tr>
      <w:tr w:rsidR="00A73A51" w14:paraId="56E3D7AD" w14:textId="77777777">
        <w:trPr>
          <w:trHeight w:val="670"/>
        </w:trPr>
        <w:tc>
          <w:tcPr>
            <w:tcW w:w="924" w:type="dxa"/>
            <w:vAlign w:val="center"/>
          </w:tcPr>
          <w:p w14:paraId="3F3DF3D0" w14:textId="77777777" w:rsidR="00A73A51" w:rsidRDefault="006C4559">
            <w:pPr>
              <w:spacing w:line="380" w:lineRule="exact"/>
              <w:jc w:val="center"/>
              <w:rPr>
                <w:rFonts w:eastAsia="仿宋"/>
                <w:sz w:val="28"/>
                <w:szCs w:val="28"/>
              </w:rPr>
            </w:pPr>
            <w:r>
              <w:rPr>
                <w:rFonts w:eastAsia="仿宋" w:hint="eastAsia"/>
                <w:sz w:val="28"/>
                <w:szCs w:val="28"/>
              </w:rPr>
              <w:t>报考岗位</w:t>
            </w:r>
          </w:p>
        </w:tc>
        <w:tc>
          <w:tcPr>
            <w:tcW w:w="3352" w:type="dxa"/>
            <w:vAlign w:val="center"/>
          </w:tcPr>
          <w:p w14:paraId="46BF48BB" w14:textId="77777777" w:rsidR="00A73A51" w:rsidRDefault="00A73A51">
            <w:pPr>
              <w:spacing w:line="380" w:lineRule="exact"/>
              <w:jc w:val="center"/>
              <w:rPr>
                <w:rFonts w:eastAsia="仿宋"/>
                <w:sz w:val="28"/>
                <w:szCs w:val="28"/>
              </w:rPr>
            </w:pPr>
          </w:p>
        </w:tc>
        <w:tc>
          <w:tcPr>
            <w:tcW w:w="1365" w:type="dxa"/>
            <w:vAlign w:val="center"/>
          </w:tcPr>
          <w:p w14:paraId="3356036E" w14:textId="77777777" w:rsidR="00A73A51" w:rsidRDefault="006C4559">
            <w:pPr>
              <w:spacing w:line="380" w:lineRule="exact"/>
              <w:jc w:val="center"/>
              <w:rPr>
                <w:rFonts w:eastAsia="仿宋"/>
                <w:sz w:val="28"/>
                <w:szCs w:val="28"/>
              </w:rPr>
            </w:pPr>
            <w:r>
              <w:rPr>
                <w:rFonts w:eastAsia="仿宋"/>
                <w:sz w:val="28"/>
                <w:szCs w:val="28"/>
              </w:rPr>
              <w:t>身份证号</w:t>
            </w:r>
          </w:p>
        </w:tc>
        <w:tc>
          <w:tcPr>
            <w:tcW w:w="3256" w:type="dxa"/>
            <w:gridSpan w:val="3"/>
            <w:vAlign w:val="center"/>
          </w:tcPr>
          <w:p w14:paraId="05CE501B" w14:textId="77777777" w:rsidR="00A73A51" w:rsidRDefault="00A73A51">
            <w:pPr>
              <w:spacing w:line="380" w:lineRule="exact"/>
              <w:jc w:val="center"/>
              <w:rPr>
                <w:rFonts w:eastAsia="仿宋"/>
                <w:sz w:val="24"/>
              </w:rPr>
            </w:pPr>
          </w:p>
        </w:tc>
      </w:tr>
      <w:tr w:rsidR="00A73A51" w14:paraId="221E2700" w14:textId="77777777">
        <w:trPr>
          <w:trHeight w:val="694"/>
        </w:trPr>
        <w:tc>
          <w:tcPr>
            <w:tcW w:w="924" w:type="dxa"/>
            <w:vAlign w:val="center"/>
          </w:tcPr>
          <w:p w14:paraId="7DD5E6B4" w14:textId="77777777" w:rsidR="00A73A51" w:rsidRDefault="006C4559">
            <w:pPr>
              <w:spacing w:line="380" w:lineRule="exact"/>
              <w:jc w:val="center"/>
              <w:rPr>
                <w:rFonts w:eastAsia="仿宋"/>
                <w:sz w:val="28"/>
                <w:szCs w:val="28"/>
              </w:rPr>
            </w:pPr>
            <w:r>
              <w:rPr>
                <w:rFonts w:eastAsia="仿宋"/>
                <w:sz w:val="28"/>
                <w:szCs w:val="28"/>
              </w:rPr>
              <w:t>住址</w:t>
            </w:r>
          </w:p>
        </w:tc>
        <w:tc>
          <w:tcPr>
            <w:tcW w:w="3352" w:type="dxa"/>
            <w:vAlign w:val="center"/>
          </w:tcPr>
          <w:p w14:paraId="120085F3" w14:textId="77777777" w:rsidR="00A73A51" w:rsidRDefault="00A73A51">
            <w:pPr>
              <w:spacing w:line="380" w:lineRule="exact"/>
              <w:jc w:val="center"/>
              <w:rPr>
                <w:rFonts w:eastAsia="仿宋"/>
                <w:sz w:val="28"/>
                <w:szCs w:val="28"/>
              </w:rPr>
            </w:pPr>
          </w:p>
        </w:tc>
        <w:tc>
          <w:tcPr>
            <w:tcW w:w="1365" w:type="dxa"/>
            <w:vAlign w:val="center"/>
          </w:tcPr>
          <w:p w14:paraId="391F66D0" w14:textId="77777777" w:rsidR="00A73A51" w:rsidRDefault="006C4559">
            <w:pPr>
              <w:spacing w:line="380" w:lineRule="exact"/>
              <w:jc w:val="center"/>
              <w:rPr>
                <w:rFonts w:eastAsia="仿宋"/>
                <w:sz w:val="28"/>
                <w:szCs w:val="28"/>
              </w:rPr>
            </w:pPr>
            <w:r>
              <w:rPr>
                <w:rFonts w:eastAsia="仿宋"/>
                <w:sz w:val="28"/>
                <w:szCs w:val="28"/>
              </w:rPr>
              <w:t>联系方式</w:t>
            </w:r>
          </w:p>
        </w:tc>
        <w:tc>
          <w:tcPr>
            <w:tcW w:w="3256" w:type="dxa"/>
            <w:gridSpan w:val="3"/>
            <w:vAlign w:val="center"/>
          </w:tcPr>
          <w:p w14:paraId="04B8017F" w14:textId="77777777" w:rsidR="00A73A51" w:rsidRDefault="00A73A51">
            <w:pPr>
              <w:spacing w:line="380" w:lineRule="exact"/>
              <w:jc w:val="center"/>
              <w:rPr>
                <w:rFonts w:eastAsia="仿宋"/>
                <w:sz w:val="24"/>
              </w:rPr>
            </w:pPr>
          </w:p>
        </w:tc>
      </w:tr>
      <w:tr w:rsidR="00A73A51" w14:paraId="7137987C" w14:textId="77777777">
        <w:trPr>
          <w:trHeight w:hRule="exact" w:val="850"/>
        </w:trPr>
        <w:tc>
          <w:tcPr>
            <w:tcW w:w="924" w:type="dxa"/>
            <w:vMerge w:val="restart"/>
            <w:vAlign w:val="center"/>
          </w:tcPr>
          <w:p w14:paraId="79CAF7E0" w14:textId="77777777" w:rsidR="00A73A51" w:rsidRDefault="00A73A51">
            <w:pPr>
              <w:spacing w:line="380" w:lineRule="exact"/>
              <w:jc w:val="center"/>
              <w:rPr>
                <w:rFonts w:eastAsia="仿宋"/>
                <w:color w:val="000000"/>
                <w:kern w:val="0"/>
                <w:sz w:val="28"/>
                <w:szCs w:val="28"/>
              </w:rPr>
            </w:pPr>
          </w:p>
          <w:p w14:paraId="7A943426"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流</w:t>
            </w:r>
          </w:p>
          <w:p w14:paraId="22A185AD"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行</w:t>
            </w:r>
          </w:p>
          <w:p w14:paraId="2991F8AB"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病</w:t>
            </w:r>
          </w:p>
          <w:p w14:paraId="5FFD8226"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学</w:t>
            </w:r>
          </w:p>
          <w:p w14:paraId="1B76D754"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史</w:t>
            </w:r>
          </w:p>
        </w:tc>
        <w:tc>
          <w:tcPr>
            <w:tcW w:w="5991" w:type="dxa"/>
            <w:gridSpan w:val="3"/>
            <w:vAlign w:val="center"/>
          </w:tcPr>
          <w:p w14:paraId="392F7E18" w14:textId="77777777" w:rsidR="00A73A51" w:rsidRDefault="006C4559">
            <w:pPr>
              <w:spacing w:line="380" w:lineRule="exact"/>
              <w:rPr>
                <w:rFonts w:eastAsia="仿宋"/>
                <w:color w:val="000000"/>
                <w:kern w:val="0"/>
                <w:sz w:val="28"/>
                <w:szCs w:val="28"/>
              </w:rPr>
            </w:pPr>
            <w:r>
              <w:rPr>
                <w:rFonts w:eastAsia="仿宋" w:hint="eastAsia"/>
                <w:color w:val="000000"/>
                <w:kern w:val="0"/>
                <w:sz w:val="28"/>
                <w:szCs w:val="28"/>
                <w:lang w:val="zh-CN"/>
              </w:rPr>
              <w:t>14</w:t>
            </w:r>
            <w:r>
              <w:rPr>
                <w:rFonts w:eastAsia="仿宋" w:hint="eastAsia"/>
                <w:color w:val="000000"/>
                <w:kern w:val="0"/>
                <w:sz w:val="28"/>
                <w:szCs w:val="28"/>
                <w:lang w:val="zh-CN"/>
              </w:rPr>
              <w:t>天内是否有发热、咳嗽、乏力、呕吐、腹泻等症状？</w:t>
            </w:r>
          </w:p>
        </w:tc>
        <w:tc>
          <w:tcPr>
            <w:tcW w:w="967" w:type="dxa"/>
            <w:vAlign w:val="center"/>
          </w:tcPr>
          <w:p w14:paraId="6E052A9E" w14:textId="77777777" w:rsidR="00A73A51" w:rsidRDefault="006C4559">
            <w:pPr>
              <w:spacing w:line="380" w:lineRule="exact"/>
              <w:rPr>
                <w:rFonts w:eastAsia="仿宋"/>
                <w:color w:val="000000"/>
                <w:kern w:val="0"/>
                <w:sz w:val="28"/>
                <w:szCs w:val="28"/>
              </w:rPr>
            </w:pPr>
            <w:r>
              <w:rPr>
                <w:rFonts w:eastAsia="仿宋" w:hint="eastAsia"/>
                <w:color w:val="000000"/>
                <w:kern w:val="0"/>
                <w:sz w:val="28"/>
                <w:szCs w:val="28"/>
                <w:lang w:val="zh-CN"/>
              </w:rPr>
              <w:t>是</w:t>
            </w:r>
            <w:r>
              <w:rPr>
                <w:rFonts w:eastAsia="仿宋"/>
                <w:color w:val="000000"/>
                <w:kern w:val="0"/>
                <w:sz w:val="28"/>
                <w:szCs w:val="28"/>
                <w:lang w:val="zh-CN"/>
              </w:rPr>
              <w:t>□</w:t>
            </w:r>
          </w:p>
        </w:tc>
        <w:tc>
          <w:tcPr>
            <w:tcW w:w="1015" w:type="dxa"/>
            <w:vAlign w:val="center"/>
          </w:tcPr>
          <w:p w14:paraId="5740EFAD" w14:textId="77777777" w:rsidR="00A73A51" w:rsidRDefault="006C4559">
            <w:pPr>
              <w:spacing w:line="380" w:lineRule="exact"/>
              <w:jc w:val="center"/>
              <w:rPr>
                <w:rFonts w:eastAsia="仿宋"/>
                <w:color w:val="000000"/>
                <w:kern w:val="0"/>
                <w:sz w:val="28"/>
                <w:szCs w:val="28"/>
              </w:rPr>
            </w:pPr>
            <w:r>
              <w:rPr>
                <w:rFonts w:eastAsia="仿宋" w:hint="eastAsia"/>
                <w:color w:val="000000"/>
                <w:kern w:val="0"/>
                <w:sz w:val="28"/>
                <w:szCs w:val="28"/>
                <w:lang w:val="zh-CN"/>
              </w:rPr>
              <w:t>否</w:t>
            </w:r>
            <w:r>
              <w:rPr>
                <w:rFonts w:eastAsia="仿宋"/>
                <w:color w:val="000000"/>
                <w:kern w:val="0"/>
                <w:sz w:val="28"/>
                <w:szCs w:val="28"/>
                <w:lang w:val="zh-CN"/>
              </w:rPr>
              <w:t>□</w:t>
            </w:r>
          </w:p>
        </w:tc>
      </w:tr>
      <w:tr w:rsidR="00A73A51" w14:paraId="16D0389C" w14:textId="77777777">
        <w:trPr>
          <w:trHeight w:hRule="exact" w:val="850"/>
        </w:trPr>
        <w:tc>
          <w:tcPr>
            <w:tcW w:w="924" w:type="dxa"/>
            <w:vMerge/>
          </w:tcPr>
          <w:p w14:paraId="7CE1C8AD" w14:textId="77777777" w:rsidR="00A73A51" w:rsidRDefault="00A73A51">
            <w:pPr>
              <w:spacing w:line="380" w:lineRule="exact"/>
              <w:rPr>
                <w:rFonts w:eastAsia="仿宋"/>
                <w:color w:val="000000"/>
                <w:kern w:val="0"/>
                <w:sz w:val="28"/>
                <w:szCs w:val="28"/>
              </w:rPr>
            </w:pPr>
          </w:p>
        </w:tc>
        <w:tc>
          <w:tcPr>
            <w:tcW w:w="5991" w:type="dxa"/>
            <w:gridSpan w:val="3"/>
            <w:vAlign w:val="center"/>
          </w:tcPr>
          <w:p w14:paraId="7CDC89F5" w14:textId="77777777" w:rsidR="00A73A51" w:rsidRDefault="006C4559">
            <w:pPr>
              <w:spacing w:line="380" w:lineRule="exact"/>
              <w:rPr>
                <w:rFonts w:eastAsia="仿宋"/>
                <w:color w:val="000000"/>
                <w:kern w:val="0"/>
                <w:sz w:val="28"/>
                <w:szCs w:val="28"/>
              </w:rPr>
            </w:pPr>
            <w:r>
              <w:rPr>
                <w:rFonts w:eastAsia="仿宋" w:hint="eastAsia"/>
                <w:color w:val="000000"/>
                <w:kern w:val="0"/>
                <w:sz w:val="28"/>
                <w:szCs w:val="28"/>
              </w:rPr>
              <w:t>21</w:t>
            </w:r>
            <w:r>
              <w:rPr>
                <w:rFonts w:eastAsia="仿宋"/>
                <w:color w:val="000000"/>
                <w:kern w:val="0"/>
                <w:sz w:val="28"/>
                <w:szCs w:val="28"/>
                <w:lang w:val="zh-CN"/>
              </w:rPr>
              <w:t>天内</w:t>
            </w:r>
            <w:r>
              <w:rPr>
                <w:rFonts w:eastAsia="仿宋" w:hint="eastAsia"/>
                <w:color w:val="000000"/>
                <w:kern w:val="0"/>
                <w:sz w:val="28"/>
                <w:szCs w:val="28"/>
                <w:lang w:val="zh-CN"/>
              </w:rPr>
              <w:t>是否</w:t>
            </w:r>
            <w:r>
              <w:rPr>
                <w:rFonts w:eastAsia="仿宋" w:hint="eastAsia"/>
                <w:color w:val="000000"/>
                <w:kern w:val="0"/>
                <w:sz w:val="28"/>
                <w:szCs w:val="28"/>
              </w:rPr>
              <w:t>有</w:t>
            </w:r>
            <w:r>
              <w:rPr>
                <w:rFonts w:eastAsia="仿宋"/>
                <w:color w:val="000000"/>
                <w:kern w:val="0"/>
                <w:sz w:val="28"/>
                <w:szCs w:val="28"/>
                <w:lang w:val="zh-CN"/>
              </w:rPr>
              <w:t>国内疫情中高风险地区或国（境）外旅居</w:t>
            </w:r>
            <w:r>
              <w:rPr>
                <w:rFonts w:eastAsia="仿宋" w:hint="eastAsia"/>
                <w:color w:val="000000"/>
                <w:kern w:val="0"/>
                <w:sz w:val="28"/>
                <w:szCs w:val="28"/>
              </w:rPr>
              <w:t>史？</w:t>
            </w:r>
          </w:p>
        </w:tc>
        <w:tc>
          <w:tcPr>
            <w:tcW w:w="967" w:type="dxa"/>
            <w:vAlign w:val="center"/>
          </w:tcPr>
          <w:p w14:paraId="33A5789C"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是</w:t>
            </w:r>
            <w:r>
              <w:rPr>
                <w:rFonts w:eastAsia="仿宋"/>
                <w:color w:val="000000"/>
                <w:kern w:val="0"/>
                <w:sz w:val="28"/>
                <w:szCs w:val="28"/>
                <w:lang w:val="zh-CN"/>
              </w:rPr>
              <w:t>□</w:t>
            </w:r>
          </w:p>
        </w:tc>
        <w:tc>
          <w:tcPr>
            <w:tcW w:w="1015" w:type="dxa"/>
            <w:vAlign w:val="center"/>
          </w:tcPr>
          <w:p w14:paraId="6E10D535" w14:textId="77777777" w:rsidR="00A73A51" w:rsidRDefault="006C4559">
            <w:pPr>
              <w:spacing w:line="380" w:lineRule="exact"/>
              <w:jc w:val="center"/>
              <w:rPr>
                <w:rFonts w:eastAsia="仿宋"/>
                <w:color w:val="000000"/>
                <w:kern w:val="0"/>
                <w:sz w:val="28"/>
                <w:szCs w:val="28"/>
                <w:lang w:val="zh-CN"/>
              </w:rPr>
            </w:pPr>
            <w:r>
              <w:rPr>
                <w:rFonts w:eastAsia="仿宋" w:hint="eastAsia"/>
                <w:color w:val="000000"/>
                <w:kern w:val="0"/>
                <w:sz w:val="28"/>
                <w:szCs w:val="28"/>
                <w:lang w:val="zh-CN"/>
              </w:rPr>
              <w:t>否</w:t>
            </w:r>
            <w:r>
              <w:rPr>
                <w:rFonts w:eastAsia="仿宋"/>
                <w:color w:val="000000"/>
                <w:kern w:val="0"/>
                <w:sz w:val="28"/>
                <w:szCs w:val="28"/>
                <w:lang w:val="zh-CN"/>
              </w:rPr>
              <w:t>□</w:t>
            </w:r>
          </w:p>
        </w:tc>
      </w:tr>
      <w:tr w:rsidR="00A73A51" w14:paraId="34BDBB57" w14:textId="77777777">
        <w:trPr>
          <w:trHeight w:hRule="exact" w:val="850"/>
        </w:trPr>
        <w:tc>
          <w:tcPr>
            <w:tcW w:w="924" w:type="dxa"/>
            <w:vMerge/>
          </w:tcPr>
          <w:p w14:paraId="4D1870F1" w14:textId="77777777" w:rsidR="00A73A51" w:rsidRDefault="00A73A51">
            <w:pPr>
              <w:spacing w:line="380" w:lineRule="exact"/>
              <w:rPr>
                <w:rFonts w:eastAsia="仿宋"/>
                <w:color w:val="000000"/>
                <w:kern w:val="0"/>
                <w:sz w:val="28"/>
                <w:szCs w:val="28"/>
              </w:rPr>
            </w:pPr>
          </w:p>
        </w:tc>
        <w:tc>
          <w:tcPr>
            <w:tcW w:w="5991" w:type="dxa"/>
            <w:gridSpan w:val="3"/>
            <w:vAlign w:val="center"/>
          </w:tcPr>
          <w:p w14:paraId="3DB1B733"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rPr>
              <w:t>21</w:t>
            </w:r>
            <w:r>
              <w:rPr>
                <w:rFonts w:eastAsia="仿宋"/>
                <w:color w:val="000000"/>
                <w:kern w:val="0"/>
                <w:sz w:val="28"/>
                <w:szCs w:val="28"/>
                <w:lang w:val="zh-CN"/>
              </w:rPr>
              <w:t>天内</w:t>
            </w:r>
            <w:r>
              <w:rPr>
                <w:rFonts w:eastAsia="仿宋" w:hint="eastAsia"/>
                <w:color w:val="000000"/>
                <w:kern w:val="0"/>
                <w:sz w:val="28"/>
                <w:szCs w:val="28"/>
                <w:lang w:val="zh-CN"/>
              </w:rPr>
              <w:t>是否</w:t>
            </w:r>
            <w:r>
              <w:rPr>
                <w:rFonts w:eastAsia="仿宋"/>
                <w:color w:val="000000"/>
                <w:kern w:val="0"/>
                <w:sz w:val="28"/>
                <w:szCs w:val="28"/>
              </w:rPr>
              <w:t>密切</w:t>
            </w:r>
            <w:r>
              <w:rPr>
                <w:rFonts w:eastAsia="仿宋" w:hint="eastAsia"/>
                <w:color w:val="000000"/>
                <w:kern w:val="0"/>
                <w:sz w:val="28"/>
                <w:szCs w:val="28"/>
              </w:rPr>
              <w:t>接触</w:t>
            </w:r>
            <w:r>
              <w:rPr>
                <w:rFonts w:eastAsia="仿宋"/>
                <w:color w:val="000000"/>
                <w:kern w:val="0"/>
                <w:sz w:val="28"/>
                <w:szCs w:val="28"/>
              </w:rPr>
              <w:t>新冠肺炎确诊病例、疑似病例或无症状感染者</w:t>
            </w:r>
            <w:r>
              <w:rPr>
                <w:rFonts w:eastAsia="仿宋" w:hint="eastAsia"/>
                <w:color w:val="000000"/>
                <w:kern w:val="0"/>
                <w:sz w:val="28"/>
                <w:szCs w:val="28"/>
              </w:rPr>
              <w:t>？</w:t>
            </w:r>
          </w:p>
        </w:tc>
        <w:tc>
          <w:tcPr>
            <w:tcW w:w="967" w:type="dxa"/>
            <w:vAlign w:val="center"/>
          </w:tcPr>
          <w:p w14:paraId="65CDFDB6"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是</w:t>
            </w:r>
            <w:r>
              <w:rPr>
                <w:rFonts w:eastAsia="仿宋"/>
                <w:color w:val="000000"/>
                <w:kern w:val="0"/>
                <w:sz w:val="28"/>
                <w:szCs w:val="28"/>
                <w:lang w:val="zh-CN"/>
              </w:rPr>
              <w:t>□</w:t>
            </w:r>
          </w:p>
        </w:tc>
        <w:tc>
          <w:tcPr>
            <w:tcW w:w="1015" w:type="dxa"/>
            <w:vAlign w:val="center"/>
          </w:tcPr>
          <w:p w14:paraId="2A8B1552" w14:textId="77777777" w:rsidR="00A73A51" w:rsidRDefault="006C4559">
            <w:pPr>
              <w:spacing w:line="380" w:lineRule="exact"/>
              <w:jc w:val="center"/>
              <w:rPr>
                <w:rFonts w:eastAsia="仿宋"/>
                <w:color w:val="000000"/>
                <w:kern w:val="0"/>
                <w:sz w:val="28"/>
                <w:szCs w:val="28"/>
                <w:lang w:val="zh-CN"/>
              </w:rPr>
            </w:pPr>
            <w:r>
              <w:rPr>
                <w:rFonts w:eastAsia="仿宋" w:hint="eastAsia"/>
                <w:color w:val="000000"/>
                <w:kern w:val="0"/>
                <w:sz w:val="28"/>
                <w:szCs w:val="28"/>
                <w:lang w:val="zh-CN"/>
              </w:rPr>
              <w:t>否</w:t>
            </w:r>
            <w:r>
              <w:rPr>
                <w:rFonts w:eastAsia="仿宋"/>
                <w:color w:val="000000"/>
                <w:kern w:val="0"/>
                <w:sz w:val="28"/>
                <w:szCs w:val="28"/>
                <w:lang w:val="zh-CN"/>
              </w:rPr>
              <w:t>□</w:t>
            </w:r>
          </w:p>
        </w:tc>
      </w:tr>
      <w:tr w:rsidR="00A73A51" w14:paraId="709D3B8B" w14:textId="77777777">
        <w:trPr>
          <w:trHeight w:hRule="exact" w:val="850"/>
        </w:trPr>
        <w:tc>
          <w:tcPr>
            <w:tcW w:w="924" w:type="dxa"/>
            <w:vMerge/>
          </w:tcPr>
          <w:p w14:paraId="6DC8B632" w14:textId="77777777" w:rsidR="00A73A51" w:rsidRDefault="00A73A51">
            <w:pPr>
              <w:spacing w:line="380" w:lineRule="exact"/>
              <w:rPr>
                <w:rFonts w:eastAsia="仿宋"/>
                <w:color w:val="000000"/>
                <w:kern w:val="0"/>
                <w:sz w:val="28"/>
                <w:szCs w:val="28"/>
              </w:rPr>
            </w:pPr>
          </w:p>
        </w:tc>
        <w:tc>
          <w:tcPr>
            <w:tcW w:w="5991" w:type="dxa"/>
            <w:gridSpan w:val="3"/>
            <w:vAlign w:val="center"/>
          </w:tcPr>
          <w:p w14:paraId="480281D7"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21</w:t>
            </w:r>
            <w:r>
              <w:rPr>
                <w:rFonts w:eastAsia="仿宋" w:hint="eastAsia"/>
                <w:color w:val="000000"/>
                <w:kern w:val="0"/>
                <w:sz w:val="28"/>
                <w:szCs w:val="28"/>
                <w:lang w:val="zh-CN"/>
              </w:rPr>
              <w:t>天内是否与其他去过中高风险地区正在居家医学观察期的人员共同居住？</w:t>
            </w:r>
          </w:p>
        </w:tc>
        <w:tc>
          <w:tcPr>
            <w:tcW w:w="967" w:type="dxa"/>
            <w:vAlign w:val="center"/>
          </w:tcPr>
          <w:p w14:paraId="233C01AE"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是</w:t>
            </w:r>
            <w:r>
              <w:rPr>
                <w:rFonts w:eastAsia="仿宋"/>
                <w:color w:val="000000"/>
                <w:kern w:val="0"/>
                <w:sz w:val="28"/>
                <w:szCs w:val="28"/>
                <w:lang w:val="zh-CN"/>
              </w:rPr>
              <w:t>□</w:t>
            </w:r>
          </w:p>
        </w:tc>
        <w:tc>
          <w:tcPr>
            <w:tcW w:w="1015" w:type="dxa"/>
            <w:vAlign w:val="center"/>
          </w:tcPr>
          <w:p w14:paraId="50192B41" w14:textId="77777777" w:rsidR="00A73A51" w:rsidRDefault="006C4559">
            <w:pPr>
              <w:spacing w:line="380" w:lineRule="exact"/>
              <w:jc w:val="center"/>
              <w:rPr>
                <w:rFonts w:eastAsia="仿宋"/>
                <w:color w:val="000000"/>
                <w:kern w:val="0"/>
                <w:sz w:val="28"/>
                <w:szCs w:val="28"/>
                <w:lang w:val="zh-CN"/>
              </w:rPr>
            </w:pPr>
            <w:r>
              <w:rPr>
                <w:rFonts w:eastAsia="仿宋" w:hint="eastAsia"/>
                <w:color w:val="000000"/>
                <w:kern w:val="0"/>
                <w:sz w:val="28"/>
                <w:szCs w:val="28"/>
                <w:lang w:val="zh-CN"/>
              </w:rPr>
              <w:t>否</w:t>
            </w:r>
            <w:r>
              <w:rPr>
                <w:rFonts w:eastAsia="仿宋"/>
                <w:color w:val="000000"/>
                <w:kern w:val="0"/>
                <w:sz w:val="28"/>
                <w:szCs w:val="28"/>
                <w:lang w:val="zh-CN"/>
              </w:rPr>
              <w:t>□</w:t>
            </w:r>
          </w:p>
        </w:tc>
      </w:tr>
      <w:tr w:rsidR="00A73A51" w14:paraId="4B7F0B71" w14:textId="77777777">
        <w:trPr>
          <w:trHeight w:hRule="exact" w:val="850"/>
        </w:trPr>
        <w:tc>
          <w:tcPr>
            <w:tcW w:w="924" w:type="dxa"/>
            <w:vMerge/>
          </w:tcPr>
          <w:p w14:paraId="5B024904" w14:textId="77777777" w:rsidR="00A73A51" w:rsidRDefault="00A73A51">
            <w:pPr>
              <w:spacing w:line="380" w:lineRule="exact"/>
              <w:rPr>
                <w:rFonts w:eastAsia="仿宋"/>
                <w:color w:val="000000"/>
                <w:kern w:val="0"/>
                <w:sz w:val="28"/>
                <w:szCs w:val="28"/>
              </w:rPr>
            </w:pPr>
          </w:p>
        </w:tc>
        <w:tc>
          <w:tcPr>
            <w:tcW w:w="5991" w:type="dxa"/>
            <w:gridSpan w:val="3"/>
            <w:vAlign w:val="center"/>
          </w:tcPr>
          <w:p w14:paraId="01B812AC"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是否被判为新冠肺炎确诊、疑似病例或无症状感染者的密切接触者？</w:t>
            </w:r>
          </w:p>
        </w:tc>
        <w:tc>
          <w:tcPr>
            <w:tcW w:w="967" w:type="dxa"/>
            <w:vAlign w:val="center"/>
          </w:tcPr>
          <w:p w14:paraId="0DB0F966" w14:textId="77777777" w:rsidR="00A73A51" w:rsidRDefault="006C4559">
            <w:pPr>
              <w:spacing w:line="380" w:lineRule="exact"/>
              <w:rPr>
                <w:rFonts w:eastAsia="仿宋"/>
                <w:color w:val="000000"/>
                <w:kern w:val="0"/>
                <w:sz w:val="28"/>
                <w:szCs w:val="28"/>
                <w:lang w:val="zh-CN"/>
              </w:rPr>
            </w:pPr>
            <w:r>
              <w:rPr>
                <w:rFonts w:eastAsia="仿宋" w:hint="eastAsia"/>
                <w:color w:val="000000"/>
                <w:kern w:val="0"/>
                <w:sz w:val="28"/>
                <w:szCs w:val="28"/>
                <w:lang w:val="zh-CN"/>
              </w:rPr>
              <w:t>是</w:t>
            </w:r>
            <w:r>
              <w:rPr>
                <w:rFonts w:eastAsia="仿宋"/>
                <w:color w:val="000000"/>
                <w:kern w:val="0"/>
                <w:sz w:val="28"/>
                <w:szCs w:val="28"/>
                <w:lang w:val="zh-CN"/>
              </w:rPr>
              <w:t>□</w:t>
            </w:r>
          </w:p>
        </w:tc>
        <w:tc>
          <w:tcPr>
            <w:tcW w:w="1015" w:type="dxa"/>
            <w:vAlign w:val="center"/>
          </w:tcPr>
          <w:p w14:paraId="595C7846" w14:textId="77777777" w:rsidR="00A73A51" w:rsidRDefault="006C4559">
            <w:pPr>
              <w:spacing w:line="380" w:lineRule="exact"/>
              <w:jc w:val="center"/>
              <w:rPr>
                <w:rFonts w:eastAsia="仿宋"/>
                <w:color w:val="000000"/>
                <w:kern w:val="0"/>
                <w:sz w:val="28"/>
                <w:szCs w:val="28"/>
                <w:lang w:val="zh-CN"/>
              </w:rPr>
            </w:pPr>
            <w:r>
              <w:rPr>
                <w:rFonts w:eastAsia="仿宋" w:hint="eastAsia"/>
                <w:color w:val="000000"/>
                <w:kern w:val="0"/>
                <w:sz w:val="28"/>
                <w:szCs w:val="28"/>
                <w:lang w:val="zh-CN"/>
              </w:rPr>
              <w:t>否</w:t>
            </w:r>
            <w:r>
              <w:rPr>
                <w:rFonts w:eastAsia="仿宋"/>
                <w:color w:val="000000"/>
                <w:kern w:val="0"/>
                <w:sz w:val="28"/>
                <w:szCs w:val="28"/>
                <w:lang w:val="zh-CN"/>
              </w:rPr>
              <w:t>□</w:t>
            </w:r>
          </w:p>
        </w:tc>
      </w:tr>
      <w:tr w:rsidR="00A73A51" w14:paraId="3F6DA706" w14:textId="77777777">
        <w:trPr>
          <w:trHeight w:val="4752"/>
        </w:trPr>
        <w:tc>
          <w:tcPr>
            <w:tcW w:w="924" w:type="dxa"/>
            <w:vAlign w:val="center"/>
          </w:tcPr>
          <w:p w14:paraId="63E6CB1C" w14:textId="77777777" w:rsidR="00A73A51" w:rsidRDefault="00A73A51">
            <w:pPr>
              <w:spacing w:line="380" w:lineRule="exact"/>
              <w:jc w:val="center"/>
              <w:rPr>
                <w:rFonts w:eastAsia="仿宋"/>
                <w:color w:val="000000"/>
                <w:kern w:val="0"/>
                <w:sz w:val="28"/>
                <w:szCs w:val="28"/>
              </w:rPr>
            </w:pPr>
          </w:p>
          <w:p w14:paraId="280AE1F1"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考</w:t>
            </w:r>
          </w:p>
          <w:p w14:paraId="448A9C30"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生</w:t>
            </w:r>
          </w:p>
          <w:p w14:paraId="1496BBC6"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承</w:t>
            </w:r>
          </w:p>
          <w:p w14:paraId="75AE68B4" w14:textId="77777777" w:rsidR="00A73A51" w:rsidRDefault="006C4559">
            <w:pPr>
              <w:spacing w:line="380" w:lineRule="exact"/>
              <w:jc w:val="center"/>
              <w:rPr>
                <w:rFonts w:eastAsia="仿宋"/>
                <w:color w:val="000000"/>
                <w:kern w:val="0"/>
                <w:sz w:val="28"/>
                <w:szCs w:val="28"/>
              </w:rPr>
            </w:pPr>
            <w:r>
              <w:rPr>
                <w:rFonts w:eastAsia="仿宋"/>
                <w:color w:val="000000"/>
                <w:kern w:val="0"/>
                <w:sz w:val="28"/>
                <w:szCs w:val="28"/>
              </w:rPr>
              <w:t>诺</w:t>
            </w:r>
          </w:p>
        </w:tc>
        <w:tc>
          <w:tcPr>
            <w:tcW w:w="7973" w:type="dxa"/>
            <w:gridSpan w:val="5"/>
          </w:tcPr>
          <w:p w14:paraId="3EF3B00F" w14:textId="77777777" w:rsidR="00A73A51" w:rsidRDefault="00A73A51">
            <w:pPr>
              <w:spacing w:line="380" w:lineRule="exact"/>
              <w:ind w:firstLineChars="200" w:firstLine="560"/>
              <w:rPr>
                <w:rFonts w:eastAsia="仿宋"/>
                <w:color w:val="000000"/>
                <w:kern w:val="0"/>
                <w:sz w:val="28"/>
                <w:szCs w:val="28"/>
                <w:lang w:val="zh-CN"/>
              </w:rPr>
            </w:pPr>
          </w:p>
          <w:p w14:paraId="25B6143B" w14:textId="5E33F50C" w:rsidR="00A73A51" w:rsidRDefault="006C4559">
            <w:pPr>
              <w:spacing w:line="460" w:lineRule="exact"/>
              <w:ind w:firstLineChars="200" w:firstLine="560"/>
              <w:rPr>
                <w:rFonts w:eastAsia="仿宋"/>
                <w:color w:val="000000"/>
                <w:kern w:val="0"/>
                <w:sz w:val="28"/>
                <w:szCs w:val="28"/>
              </w:rPr>
            </w:pPr>
            <w:r>
              <w:rPr>
                <w:rFonts w:eastAsia="仿宋" w:hint="eastAsia"/>
                <w:color w:val="000000"/>
                <w:kern w:val="0"/>
                <w:sz w:val="28"/>
                <w:szCs w:val="28"/>
              </w:rPr>
              <w:t>本人已认真阅读《</w:t>
            </w:r>
            <w:r>
              <w:rPr>
                <w:rFonts w:eastAsia="仿宋" w:hint="eastAsia"/>
                <w:color w:val="000000"/>
                <w:kern w:val="0"/>
                <w:sz w:val="28"/>
                <w:szCs w:val="28"/>
                <w:lang w:val="zh-CN"/>
              </w:rPr>
              <w:t>江苏省</w:t>
            </w:r>
            <w:r w:rsidR="006F46B2">
              <w:rPr>
                <w:rFonts w:eastAsia="仿宋" w:hint="eastAsia"/>
                <w:color w:val="000000"/>
                <w:kern w:val="0"/>
                <w:sz w:val="28"/>
                <w:szCs w:val="28"/>
              </w:rPr>
              <w:t>医疗管理服务指导中心</w:t>
            </w:r>
            <w:r>
              <w:rPr>
                <w:rFonts w:eastAsia="仿宋" w:hint="eastAsia"/>
                <w:color w:val="000000"/>
                <w:kern w:val="0"/>
                <w:sz w:val="28"/>
                <w:szCs w:val="28"/>
                <w:lang w:val="zh-CN"/>
              </w:rPr>
              <w:t>202</w:t>
            </w:r>
            <w:r w:rsidR="006F46B2">
              <w:rPr>
                <w:rFonts w:eastAsia="仿宋"/>
                <w:color w:val="000000"/>
                <w:kern w:val="0"/>
                <w:sz w:val="28"/>
                <w:szCs w:val="28"/>
              </w:rPr>
              <w:t>1</w:t>
            </w:r>
            <w:r>
              <w:rPr>
                <w:rFonts w:eastAsia="仿宋" w:hint="eastAsia"/>
                <w:color w:val="000000"/>
                <w:kern w:val="0"/>
                <w:sz w:val="28"/>
                <w:szCs w:val="28"/>
                <w:lang w:val="zh-CN"/>
              </w:rPr>
              <w:t>年公开招聘疫情防控考生告知书</w:t>
            </w:r>
            <w:r>
              <w:rPr>
                <w:rFonts w:eastAsia="仿宋" w:hint="eastAsia"/>
                <w:color w:val="000000"/>
                <w:kern w:val="0"/>
                <w:sz w:val="28"/>
                <w:szCs w:val="28"/>
              </w:rPr>
              <w:t>》，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14:paraId="5532DAAC" w14:textId="77777777" w:rsidR="00A73A51" w:rsidRDefault="00A73A51">
            <w:pPr>
              <w:spacing w:line="380" w:lineRule="exact"/>
              <w:ind w:firstLineChars="200" w:firstLine="560"/>
              <w:rPr>
                <w:rFonts w:eastAsia="仿宋"/>
                <w:color w:val="000000"/>
                <w:kern w:val="0"/>
                <w:sz w:val="28"/>
                <w:szCs w:val="28"/>
                <w:lang w:val="zh-CN"/>
              </w:rPr>
            </w:pPr>
          </w:p>
          <w:p w14:paraId="1AFBDE04" w14:textId="77777777" w:rsidR="00A73A51" w:rsidRDefault="00A73A51">
            <w:pPr>
              <w:spacing w:line="380" w:lineRule="exact"/>
              <w:ind w:firstLineChars="200" w:firstLine="560"/>
              <w:rPr>
                <w:rFonts w:eastAsia="仿宋"/>
                <w:color w:val="000000"/>
                <w:kern w:val="0"/>
                <w:sz w:val="28"/>
                <w:szCs w:val="28"/>
                <w:lang w:val="zh-CN"/>
              </w:rPr>
            </w:pPr>
          </w:p>
          <w:p w14:paraId="4B80F7A6" w14:textId="77777777" w:rsidR="00A73A51" w:rsidRDefault="006C4559">
            <w:pPr>
              <w:spacing w:line="380" w:lineRule="exact"/>
              <w:rPr>
                <w:rFonts w:eastAsia="仿宋"/>
                <w:color w:val="000000"/>
                <w:kern w:val="0"/>
                <w:sz w:val="28"/>
                <w:szCs w:val="28"/>
                <w:lang w:val="zh-CN"/>
              </w:rPr>
            </w:pPr>
            <w:r>
              <w:rPr>
                <w:rFonts w:eastAsia="仿宋"/>
                <w:color w:val="000000"/>
                <w:kern w:val="0"/>
                <w:sz w:val="28"/>
                <w:szCs w:val="28"/>
                <w:lang w:val="zh-CN"/>
              </w:rPr>
              <w:t>考生签名</w:t>
            </w:r>
            <w:r>
              <w:rPr>
                <w:rFonts w:eastAsia="仿宋" w:hint="eastAsia"/>
                <w:color w:val="000000"/>
                <w:kern w:val="0"/>
                <w:sz w:val="28"/>
                <w:szCs w:val="28"/>
                <w:lang w:val="zh-CN"/>
              </w:rPr>
              <w:t>（</w:t>
            </w:r>
            <w:r>
              <w:rPr>
                <w:rFonts w:eastAsia="仿宋" w:hint="eastAsia"/>
                <w:color w:val="000000"/>
                <w:kern w:val="0"/>
                <w:sz w:val="28"/>
                <w:szCs w:val="28"/>
              </w:rPr>
              <w:t>亲笔签名</w:t>
            </w:r>
            <w:r>
              <w:rPr>
                <w:rFonts w:eastAsia="仿宋" w:hint="eastAsia"/>
                <w:color w:val="000000"/>
                <w:kern w:val="0"/>
                <w:sz w:val="28"/>
                <w:szCs w:val="28"/>
                <w:lang w:val="zh-CN"/>
              </w:rPr>
              <w:t>）</w:t>
            </w:r>
            <w:r>
              <w:rPr>
                <w:rFonts w:eastAsia="仿宋"/>
                <w:color w:val="000000"/>
                <w:kern w:val="0"/>
                <w:sz w:val="28"/>
                <w:szCs w:val="28"/>
                <w:lang w:val="zh-CN"/>
              </w:rPr>
              <w:t>：</w:t>
            </w:r>
          </w:p>
          <w:p w14:paraId="2DA97DFD" w14:textId="77777777" w:rsidR="00A73A51" w:rsidRDefault="00A73A51">
            <w:pPr>
              <w:spacing w:line="380" w:lineRule="exact"/>
              <w:rPr>
                <w:rFonts w:eastAsia="仿宋"/>
                <w:color w:val="000000"/>
                <w:kern w:val="0"/>
                <w:sz w:val="28"/>
                <w:szCs w:val="28"/>
                <w:lang w:val="zh-CN"/>
              </w:rPr>
            </w:pPr>
          </w:p>
          <w:p w14:paraId="5A530EDA" w14:textId="77777777" w:rsidR="00A73A51" w:rsidRDefault="006C4559">
            <w:pPr>
              <w:spacing w:line="380" w:lineRule="exact"/>
              <w:jc w:val="center"/>
              <w:rPr>
                <w:rFonts w:eastAsia="仿宋"/>
                <w:color w:val="000000"/>
                <w:kern w:val="0"/>
                <w:sz w:val="28"/>
                <w:szCs w:val="28"/>
                <w:lang w:val="zh-CN"/>
              </w:rPr>
            </w:pPr>
            <w:r>
              <w:rPr>
                <w:rFonts w:eastAsia="仿宋"/>
                <w:color w:val="000000"/>
                <w:kern w:val="0"/>
                <w:sz w:val="28"/>
                <w:szCs w:val="28"/>
              </w:rPr>
              <w:t xml:space="preserve">                                </w:t>
            </w:r>
            <w:r>
              <w:rPr>
                <w:rFonts w:eastAsia="仿宋"/>
                <w:color w:val="000000"/>
                <w:kern w:val="0"/>
                <w:sz w:val="28"/>
                <w:szCs w:val="28"/>
                <w:lang w:val="zh-CN"/>
              </w:rPr>
              <w:t xml:space="preserve"> </w:t>
            </w:r>
            <w:r>
              <w:rPr>
                <w:rFonts w:eastAsia="仿宋"/>
                <w:color w:val="000000"/>
                <w:kern w:val="0"/>
                <w:sz w:val="28"/>
                <w:szCs w:val="28"/>
                <w:lang w:val="zh-CN"/>
              </w:rPr>
              <w:t>年</w:t>
            </w:r>
            <w:r>
              <w:rPr>
                <w:rFonts w:eastAsia="仿宋"/>
                <w:color w:val="000000"/>
                <w:kern w:val="0"/>
                <w:sz w:val="28"/>
                <w:szCs w:val="28"/>
                <w:lang w:val="zh-CN"/>
              </w:rPr>
              <w:t xml:space="preserve"> </w:t>
            </w:r>
            <w:r>
              <w:rPr>
                <w:rFonts w:eastAsia="仿宋"/>
                <w:color w:val="000000"/>
                <w:kern w:val="0"/>
                <w:sz w:val="28"/>
                <w:szCs w:val="28"/>
              </w:rPr>
              <w:t xml:space="preserve">  </w:t>
            </w:r>
            <w:r>
              <w:rPr>
                <w:rFonts w:eastAsia="仿宋"/>
                <w:color w:val="000000"/>
                <w:kern w:val="0"/>
                <w:sz w:val="28"/>
                <w:szCs w:val="28"/>
                <w:lang w:val="zh-CN"/>
              </w:rPr>
              <w:t>月</w:t>
            </w:r>
            <w:r>
              <w:rPr>
                <w:rFonts w:eastAsia="仿宋"/>
                <w:color w:val="000000"/>
                <w:kern w:val="0"/>
                <w:sz w:val="28"/>
                <w:szCs w:val="28"/>
                <w:lang w:val="zh-CN"/>
              </w:rPr>
              <w:t xml:space="preserve"> </w:t>
            </w:r>
            <w:r>
              <w:rPr>
                <w:rFonts w:eastAsia="仿宋"/>
                <w:color w:val="000000"/>
                <w:kern w:val="0"/>
                <w:sz w:val="28"/>
                <w:szCs w:val="28"/>
              </w:rPr>
              <w:t xml:space="preserve">  </w:t>
            </w:r>
            <w:r>
              <w:rPr>
                <w:rFonts w:eastAsia="仿宋"/>
                <w:color w:val="000000"/>
                <w:kern w:val="0"/>
                <w:sz w:val="28"/>
                <w:szCs w:val="28"/>
                <w:lang w:val="zh-CN"/>
              </w:rPr>
              <w:t>日</w:t>
            </w:r>
            <w:r>
              <w:rPr>
                <w:rFonts w:eastAsia="仿宋"/>
                <w:color w:val="000000"/>
                <w:kern w:val="0"/>
                <w:sz w:val="28"/>
                <w:szCs w:val="28"/>
                <w:lang w:val="zh-CN"/>
              </w:rPr>
              <w:t xml:space="preserve"> </w:t>
            </w:r>
            <w:r>
              <w:rPr>
                <w:rFonts w:eastAsia="仿宋"/>
                <w:color w:val="000000"/>
                <w:kern w:val="0"/>
                <w:sz w:val="28"/>
                <w:szCs w:val="28"/>
              </w:rPr>
              <w:t xml:space="preserve"> </w:t>
            </w:r>
          </w:p>
        </w:tc>
      </w:tr>
    </w:tbl>
    <w:p w14:paraId="6CAD653F" w14:textId="77777777" w:rsidR="00A73A51" w:rsidRDefault="006C4559">
      <w:pPr>
        <w:widowControl/>
        <w:snapToGrid w:val="0"/>
        <w:spacing w:line="660" w:lineRule="exact"/>
      </w:pPr>
      <w:r>
        <w:rPr>
          <w:rFonts w:hint="eastAsia"/>
        </w:rPr>
        <w:t xml:space="preserve"> </w:t>
      </w:r>
    </w:p>
    <w:sectPr w:rsidR="00A73A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A925FE"/>
    <w:rsid w:val="006C4559"/>
    <w:rsid w:val="006F46B2"/>
    <w:rsid w:val="00A73A51"/>
    <w:rsid w:val="00E464CE"/>
    <w:rsid w:val="028E3912"/>
    <w:rsid w:val="077F39C4"/>
    <w:rsid w:val="07AF1FBE"/>
    <w:rsid w:val="08A56915"/>
    <w:rsid w:val="0A9C45BC"/>
    <w:rsid w:val="0B8371A8"/>
    <w:rsid w:val="147E7713"/>
    <w:rsid w:val="19E33968"/>
    <w:rsid w:val="21046278"/>
    <w:rsid w:val="23ED26A9"/>
    <w:rsid w:val="293650F1"/>
    <w:rsid w:val="2BE67C3D"/>
    <w:rsid w:val="2F816738"/>
    <w:rsid w:val="307A6987"/>
    <w:rsid w:val="31054409"/>
    <w:rsid w:val="32D149EC"/>
    <w:rsid w:val="330D6A05"/>
    <w:rsid w:val="352326C0"/>
    <w:rsid w:val="42DF7C6C"/>
    <w:rsid w:val="443A04B0"/>
    <w:rsid w:val="46EF1F98"/>
    <w:rsid w:val="52C4061D"/>
    <w:rsid w:val="59FF5CA0"/>
    <w:rsid w:val="64A84F91"/>
    <w:rsid w:val="66253F78"/>
    <w:rsid w:val="75A9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D6B4A"/>
  <w15:docId w15:val="{BB7FE7FB-DE9C-425B-B6C9-AE6A78AC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王颂佩</dc:creator>
  <cp:lastModifiedBy>Administrator</cp:lastModifiedBy>
  <cp:revision>4</cp:revision>
  <dcterms:created xsi:type="dcterms:W3CDTF">2021-11-26T02:53:00Z</dcterms:created>
  <dcterms:modified xsi:type="dcterms:W3CDTF">2021-11-26T03:28:00Z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368333857_btnclosed</vt:lpwstr>
  </property>
  <property fmtid="{D5CDD505-2E9C-101B-9397-08002B2CF9AE}" pid="4" name="ICV">
    <vt:lpwstr>3A180B0C69574234B02ADAA6DC7B4432</vt:lpwstr>
  </property>
</Properties>
</file>