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宋体" w:hAnsi="宋体" w:eastAsia="宋体"/>
          <w:spacing w:val="24"/>
          <w:sz w:val="44"/>
          <w:szCs w:val="44"/>
          <w:lang w:eastAsia="zh-CN"/>
        </w:rPr>
      </w:pPr>
      <w:r>
        <w:rPr>
          <w:rFonts w:ascii="宋体" w:hAnsi="宋体"/>
          <w:spacing w:val="24"/>
          <w:sz w:val="44"/>
          <w:szCs w:val="44"/>
        </w:rPr>
        <w:t>202</w:t>
      </w:r>
      <w:r>
        <w:rPr>
          <w:rFonts w:hint="eastAsia" w:ascii="宋体" w:hAnsi="宋体"/>
          <w:bCs/>
          <w:spacing w:val="24"/>
          <w:sz w:val="44"/>
          <w:szCs w:val="44"/>
        </w:rPr>
        <w:t>1</w:t>
      </w:r>
      <w:r>
        <w:rPr>
          <w:rFonts w:ascii="宋体" w:hAnsi="宋体"/>
          <w:spacing w:val="24"/>
          <w:sz w:val="44"/>
          <w:szCs w:val="44"/>
        </w:rPr>
        <w:t>年</w:t>
      </w:r>
      <w:r>
        <w:rPr>
          <w:rFonts w:hint="eastAsia" w:ascii="宋体" w:hAnsi="宋体"/>
          <w:bCs/>
          <w:spacing w:val="24"/>
          <w:sz w:val="44"/>
          <w:szCs w:val="44"/>
          <w:lang w:eastAsia="zh-CN"/>
        </w:rPr>
        <w:t>三河市社区工作者招聘考试</w:t>
      </w:r>
    </w:p>
    <w:p>
      <w:pPr>
        <w:spacing w:line="580" w:lineRule="exact"/>
        <w:jc w:val="center"/>
        <w:rPr>
          <w:rFonts w:ascii="宋体" w:hAnsi="宋体"/>
          <w:kern w:val="0"/>
          <w:sz w:val="44"/>
          <w:szCs w:val="44"/>
          <w:shd w:val="clear" w:color="auto" w:fill="FFFFFF"/>
          <w:lang w:val="zh-CN"/>
        </w:rPr>
      </w:pPr>
      <w:r>
        <w:rPr>
          <w:rFonts w:hint="eastAsia" w:ascii="宋体" w:hAnsi="宋体"/>
          <w:bCs/>
          <w:sz w:val="44"/>
          <w:szCs w:val="44"/>
        </w:rPr>
        <w:t>考生</w:t>
      </w:r>
      <w:r>
        <w:rPr>
          <w:rFonts w:hint="eastAsia" w:ascii="宋体" w:hAnsi="宋体"/>
          <w:bCs/>
          <w:sz w:val="44"/>
          <w:szCs w:val="44"/>
          <w:lang w:eastAsia="zh-CN"/>
        </w:rPr>
        <w:t>个人</w:t>
      </w:r>
      <w:bookmarkStart w:id="0" w:name="_GoBack"/>
      <w:bookmarkEnd w:id="0"/>
      <w:r>
        <w:rPr>
          <w:rFonts w:hint="eastAsia" w:ascii="宋体" w:hAnsi="宋体"/>
          <w:bCs/>
          <w:sz w:val="44"/>
          <w:szCs w:val="44"/>
        </w:rPr>
        <w:t>健康状况承诺书</w:t>
      </w:r>
    </w:p>
    <w:p>
      <w:pPr>
        <w:jc w:val="center"/>
        <w:rPr>
          <w:rFonts w:ascii="Times New Roman" w:hAnsi="Times New Roman" w:eastAsia="方正小标宋_GBK"/>
          <w:bCs/>
          <w:sz w:val="32"/>
          <w:szCs w:val="32"/>
        </w:rPr>
      </w:pPr>
      <w:r>
        <w:rPr>
          <w:rFonts w:hint="eastAsia" w:ascii="Times New Roman" w:hAnsi="仿宋_GB2312" w:eastAsia="仿宋_GB2312"/>
          <w:b/>
          <w:bCs/>
          <w:sz w:val="30"/>
          <w:szCs w:val="30"/>
        </w:rPr>
        <w:t>（正反面打印，填写完整并主动交考试工作人员）</w:t>
      </w:r>
    </w:p>
    <w:p>
      <w:pPr>
        <w:tabs>
          <w:tab w:val="left" w:pos="5338"/>
        </w:tabs>
        <w:spacing w:line="420" w:lineRule="exact"/>
        <w:jc w:val="left"/>
        <w:rPr>
          <w:rFonts w:ascii="Times New Roman" w:hAnsi="Times New Roman" w:eastAsia="方正仿宋_GBK"/>
          <w:sz w:val="24"/>
        </w:rPr>
      </w:pPr>
    </w:p>
    <w:p>
      <w:pPr>
        <w:tabs>
          <w:tab w:val="left" w:pos="5338"/>
        </w:tabs>
        <w:spacing w:line="420" w:lineRule="exact"/>
        <w:jc w:val="left"/>
        <w:rPr>
          <w:rFonts w:ascii="仿宋_GB2312" w:hAnsi="Times New Roman" w:eastAsia="仿宋_GB2312"/>
          <w:sz w:val="24"/>
        </w:rPr>
      </w:pPr>
      <w:r>
        <w:rPr>
          <w:rFonts w:hint="eastAsia" w:ascii="仿宋_GB2312" w:hAnsi="方正仿宋_GBK" w:eastAsia="仿宋_GB2312"/>
          <w:sz w:val="24"/>
        </w:rPr>
        <w:t>姓名：</w:t>
      </w:r>
      <w:r>
        <w:rPr>
          <w:rFonts w:hint="eastAsia" w:ascii="仿宋_GB2312" w:hAnsi="Times New Roman" w:eastAsia="仿宋_GB2312"/>
          <w:sz w:val="24"/>
          <w:u w:val="single"/>
        </w:rPr>
        <w:t xml:space="preserve">       </w:t>
      </w:r>
      <w:r>
        <w:rPr>
          <w:rFonts w:hint="eastAsia" w:ascii="仿宋_GB2312" w:hAnsi="方正仿宋_GBK" w:eastAsia="仿宋_GB2312"/>
          <w:sz w:val="24"/>
        </w:rPr>
        <w:t>准考证号：</w:t>
      </w:r>
      <w:r>
        <w:rPr>
          <w:rFonts w:hint="eastAsia" w:ascii="仿宋_GB2312" w:hAnsi="Times New Roman" w:eastAsia="仿宋_GB2312"/>
          <w:sz w:val="24"/>
          <w:u w:val="single"/>
        </w:rPr>
        <w:t xml:space="preserve">                </w:t>
      </w:r>
      <w:r>
        <w:rPr>
          <w:rFonts w:hint="eastAsia" w:ascii="仿宋_GB2312" w:hAnsi="方正仿宋_GBK" w:eastAsia="仿宋_GB2312"/>
          <w:sz w:val="24"/>
        </w:rPr>
        <w:t>身份证号：</w:t>
      </w:r>
      <w:r>
        <w:rPr>
          <w:rFonts w:hint="eastAsia" w:ascii="仿宋_GB2312" w:hAnsi="Times New Roman" w:eastAsia="仿宋_GB2312"/>
          <w:sz w:val="24"/>
          <w:u w:val="single"/>
        </w:rPr>
        <w:t xml:space="preserve">                      </w:t>
      </w:r>
    </w:p>
    <w:p>
      <w:pPr>
        <w:tabs>
          <w:tab w:val="left" w:pos="5338"/>
        </w:tabs>
        <w:spacing w:line="420" w:lineRule="exact"/>
        <w:jc w:val="left"/>
        <w:rPr>
          <w:rFonts w:ascii="仿宋_GB2312" w:hAnsi="Times New Roman" w:eastAsia="仿宋_GB2312"/>
          <w:sz w:val="24"/>
          <w:u w:val="single"/>
        </w:rPr>
      </w:pPr>
      <w:r>
        <w:rPr>
          <w:rFonts w:hint="eastAsia" w:ascii="仿宋_GB2312" w:hAnsi="方正仿宋_GBK" w:eastAsia="仿宋_GB2312"/>
          <w:sz w:val="24"/>
        </w:rPr>
        <w:t>报考科目：</w:t>
      </w:r>
      <w:r>
        <w:rPr>
          <w:rFonts w:hint="eastAsia" w:ascii="仿宋_GB2312" w:hAnsi="Times New Roman" w:eastAsia="仿宋_GB2312"/>
          <w:sz w:val="24"/>
          <w:u w:val="single"/>
        </w:rPr>
        <w:t xml:space="preserve">                       </w:t>
      </w:r>
      <w:r>
        <w:rPr>
          <w:rFonts w:hint="eastAsia" w:ascii="仿宋_GB2312" w:hAnsi="方正仿宋_GBK" w:eastAsia="仿宋_GB2312"/>
          <w:sz w:val="24"/>
        </w:rPr>
        <w:t>考点：</w:t>
      </w:r>
      <w:r>
        <w:rPr>
          <w:rFonts w:hint="eastAsia" w:ascii="仿宋_GB2312" w:hAnsi="Times New Roman" w:eastAsia="仿宋_GB2312"/>
          <w:sz w:val="24"/>
          <w:u w:val="single"/>
        </w:rPr>
        <w:t xml:space="preserve">                               </w:t>
      </w:r>
    </w:p>
    <w:p>
      <w:pPr>
        <w:adjustRightInd w:val="0"/>
        <w:snapToGrid w:val="0"/>
        <w:spacing w:line="420" w:lineRule="exact"/>
        <w:jc w:val="left"/>
        <w:rPr>
          <w:rFonts w:ascii="仿宋_GB2312" w:hAnsi="Times New Roman" w:eastAsia="仿宋_GB2312"/>
          <w:w w:val="90"/>
          <w:sz w:val="24"/>
          <w:u w:val="single"/>
        </w:rPr>
      </w:pP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天内住址（请详细填写，住址请具体到街道</w:t>
      </w:r>
      <w:r>
        <w:rPr>
          <w:rFonts w:hint="eastAsia" w:ascii="仿宋_GB2312" w:hAnsi="Times New Roman" w:eastAsia="仿宋_GB2312"/>
          <w:sz w:val="24"/>
        </w:rPr>
        <w:t>/</w:t>
      </w:r>
      <w:r>
        <w:rPr>
          <w:rFonts w:hint="eastAsia" w:ascii="仿宋_GB2312" w:hAnsi="方正仿宋_GBK" w:eastAsia="仿宋_GB2312"/>
          <w:sz w:val="24"/>
        </w:rPr>
        <w:t>社区及门牌号或宾馆地址）：</w:t>
      </w:r>
    </w:p>
    <w:p>
      <w:pPr>
        <w:adjustRightInd w:val="0"/>
        <w:snapToGrid w:val="0"/>
        <w:spacing w:line="420" w:lineRule="exact"/>
        <w:jc w:val="left"/>
        <w:rPr>
          <w:rFonts w:ascii="仿宋_GB2312" w:hAnsi="Times New Roman" w:eastAsia="仿宋_GB2312"/>
          <w:b/>
          <w:bCs/>
          <w:sz w:val="24"/>
        </w:rPr>
      </w:pPr>
      <w:r>
        <w:rPr>
          <w:rFonts w:hint="eastAsia" w:ascii="仿宋_GB2312" w:hAnsi="Times New Roman" w:eastAsia="仿宋_GB2312"/>
          <w:w w:val="90"/>
          <w:sz w:val="24"/>
          <w:u w:val="single"/>
        </w:rPr>
        <w:t xml:space="preserve">                                                                     </w:t>
      </w:r>
    </w:p>
    <w:p>
      <w:pPr>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一、本人充分理解并遵守考试期间考点各项防疫安全要求。</w:t>
      </w:r>
    </w:p>
    <w:p>
      <w:pPr>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二、本人考试当天自行做好防护工作，提前抵达考点，自觉配合体温测量。</w:t>
      </w:r>
    </w:p>
    <w:p>
      <w:pPr>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三、本人接受并如实回答以下流行病学调查，保证所填内容真实准确，在对应选项后打</w:t>
      </w:r>
      <w:r>
        <w:rPr>
          <w:rFonts w:hint="eastAsia" w:ascii="仿宋_GB2312" w:hAnsi="Times New Roman" w:eastAsia="仿宋_GB2312"/>
          <w:sz w:val="24"/>
        </w:rPr>
        <w:t>“√”</w:t>
      </w:r>
      <w:r>
        <w:rPr>
          <w:rFonts w:hint="eastAsia" w:ascii="仿宋_GB2312" w:hAnsi="方正仿宋_GBK" w:eastAsia="仿宋_GB2312"/>
          <w:sz w:val="24"/>
        </w:rPr>
        <w:t>。</w:t>
      </w:r>
    </w:p>
    <w:p>
      <w:pPr>
        <w:spacing w:line="580" w:lineRule="exact"/>
        <w:ind w:firstLine="480" w:firstLineChars="200"/>
        <w:outlineLvl w:val="0"/>
        <w:rPr>
          <w:rFonts w:ascii="仿宋_GB2312" w:hAnsi="Times New Roman" w:eastAsia="仿宋_GB2312"/>
          <w:sz w:val="24"/>
        </w:rPr>
      </w:pPr>
      <w:r>
        <w:rPr>
          <w:rFonts w:hint="eastAsia" w:ascii="仿宋_GB2312" w:hAnsi="Times New Roman" w:eastAsia="仿宋_GB2312"/>
          <w:sz w:val="24"/>
        </w:rPr>
        <w:t xml:space="preserve">1.本人考前14天内是否由中高风险区所在县（区、市），以及本轮疫情有确诊病例的县的旅居史。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2.</w:t>
      </w:r>
      <w:r>
        <w:rPr>
          <w:rFonts w:hint="eastAsia" w:ascii="仿宋_GB2312" w:hAnsi="方正仿宋_GBK" w:eastAsia="仿宋_GB2312"/>
          <w:sz w:val="24"/>
        </w:rPr>
        <w:t>本人考前</w:t>
      </w:r>
      <w:r>
        <w:rPr>
          <w:rFonts w:hint="eastAsia" w:ascii="仿宋_GB2312" w:hAnsi="Times New Roman" w:eastAsia="仿宋_GB2312"/>
          <w:sz w:val="24"/>
        </w:rPr>
        <w:t>21</w:t>
      </w:r>
      <w:r>
        <w:rPr>
          <w:rFonts w:hint="eastAsia" w:ascii="仿宋_GB2312" w:hAnsi="方正仿宋_GBK" w:eastAsia="仿宋_GB2312"/>
          <w:sz w:val="24"/>
        </w:rPr>
        <w:t>天内有无中高风险地区旅居史、途经史？是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3.</w:t>
      </w:r>
      <w:r>
        <w:rPr>
          <w:rFonts w:hint="eastAsia" w:ascii="仿宋_GB2312" w:hAnsi="方正仿宋_GBK" w:eastAsia="仿宋_GB2312"/>
          <w:sz w:val="24"/>
        </w:rPr>
        <w:t>本人是否属于入境后执行监控管理措施</w:t>
      </w:r>
      <w:r>
        <w:rPr>
          <w:rFonts w:hint="eastAsia" w:ascii="仿宋_GB2312" w:hAnsi="Times New Roman" w:eastAsia="仿宋_GB2312"/>
          <w:sz w:val="24"/>
        </w:rPr>
        <w:t>14+7</w:t>
      </w:r>
      <w:r>
        <w:rPr>
          <w:rFonts w:hint="eastAsia" w:ascii="仿宋_GB2312" w:hAnsi="方正仿宋_GBK" w:eastAsia="仿宋_GB2312"/>
          <w:sz w:val="24"/>
        </w:rPr>
        <w:t>人员？是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4.</w:t>
      </w:r>
      <w:r>
        <w:rPr>
          <w:rFonts w:hint="eastAsia" w:ascii="仿宋_GB2312" w:hAnsi="方正仿宋_GBK" w:eastAsia="仿宋_GB2312"/>
          <w:sz w:val="24"/>
        </w:rPr>
        <w:t>本人考前</w:t>
      </w:r>
      <w:r>
        <w:rPr>
          <w:rFonts w:hint="eastAsia" w:ascii="仿宋_GB2312" w:hAnsi="Times New Roman" w:eastAsia="仿宋_GB2312"/>
          <w:sz w:val="24"/>
        </w:rPr>
        <w:t>21</w:t>
      </w:r>
      <w:r>
        <w:rPr>
          <w:rFonts w:hint="eastAsia" w:ascii="仿宋_GB2312" w:hAnsi="方正仿宋_GBK" w:eastAsia="仿宋_GB2312"/>
          <w:sz w:val="24"/>
        </w:rPr>
        <w:t>天内是否与新型冠状病毒肺炎确诊患者、疑似患者、无症状感染者及上述判定的密切者有密切接触史？</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5.</w:t>
      </w:r>
      <w:r>
        <w:rPr>
          <w:rFonts w:hint="eastAsia" w:ascii="仿宋_GB2312" w:hAnsi="方正仿宋_GBK" w:eastAsia="仿宋_GB2312"/>
          <w:sz w:val="24"/>
        </w:rPr>
        <w:t>本人考前</w:t>
      </w:r>
      <w:r>
        <w:rPr>
          <w:rFonts w:hint="eastAsia" w:ascii="仿宋_GB2312" w:hAnsi="Times New Roman" w:eastAsia="仿宋_GB2312"/>
          <w:sz w:val="24"/>
        </w:rPr>
        <w:t>21</w:t>
      </w:r>
      <w:r>
        <w:rPr>
          <w:rFonts w:hint="eastAsia" w:ascii="仿宋_GB2312" w:hAnsi="方正仿宋_GBK" w:eastAsia="仿宋_GB2312"/>
          <w:sz w:val="24"/>
        </w:rPr>
        <w:t>天内是否接触过中高风险地区或有病例报告地区</w:t>
      </w:r>
      <w:r>
        <w:rPr>
          <w:rFonts w:hint="eastAsia" w:ascii="仿宋_GB2312" w:hAnsi="Times New Roman" w:eastAsia="仿宋_GB2312"/>
          <w:sz w:val="24"/>
        </w:rPr>
        <w:t>(</w:t>
      </w:r>
      <w:r>
        <w:rPr>
          <w:rFonts w:hint="eastAsia" w:ascii="仿宋_GB2312" w:hAnsi="方正仿宋_GBK" w:eastAsia="仿宋_GB2312"/>
          <w:sz w:val="24"/>
        </w:rPr>
        <w:t>包括境外</w:t>
      </w:r>
      <w:r>
        <w:rPr>
          <w:rFonts w:hint="eastAsia" w:ascii="仿宋_GB2312" w:hAnsi="Times New Roman" w:eastAsia="仿宋_GB2312"/>
          <w:sz w:val="24"/>
        </w:rPr>
        <w:t>)</w:t>
      </w:r>
      <w:r>
        <w:rPr>
          <w:rFonts w:hint="eastAsia" w:ascii="仿宋_GB2312" w:hAnsi="方正仿宋_GBK" w:eastAsia="仿宋_GB2312"/>
          <w:sz w:val="24"/>
        </w:rPr>
        <w:t>的发热或有呼吸道症状的患者？</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6.</w:t>
      </w: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天内身边是否有聚集性发病（如家庭、办公室、学校班级等场所，出现发热和</w:t>
      </w:r>
      <w:r>
        <w:rPr>
          <w:rFonts w:hint="eastAsia" w:ascii="仿宋_GB2312" w:hAnsi="Times New Roman" w:eastAsia="仿宋_GB2312"/>
          <w:sz w:val="24"/>
        </w:rPr>
        <w:t>/</w:t>
      </w:r>
      <w:r>
        <w:rPr>
          <w:rFonts w:hint="eastAsia" w:ascii="仿宋_GB2312" w:hAnsi="方正仿宋_GBK" w:eastAsia="仿宋_GB2312"/>
          <w:sz w:val="24"/>
        </w:rPr>
        <w:t>或呼吸道症状的病例）？</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7.</w:t>
      </w: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天内，是否有发热、干咳、咽痛、乏力、嗅（味）觉减退、腹泻等异常症状？</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8.</w:t>
      </w: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天内，是否有发热和呼吸道门诊就诊史？</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 xml:space="preserve">9. </w:t>
      </w:r>
      <w:r>
        <w:rPr>
          <w:rFonts w:hint="eastAsia" w:ascii="仿宋_GB2312" w:hAnsi="方正仿宋_GBK" w:eastAsia="仿宋_GB2312"/>
          <w:sz w:val="24"/>
        </w:rPr>
        <w:t>与本人共同居住人员中是否有上述</w:t>
      </w:r>
      <w:r>
        <w:rPr>
          <w:rFonts w:hint="eastAsia" w:ascii="仿宋_GB2312" w:hAnsi="Times New Roman" w:eastAsia="仿宋_GB2312"/>
          <w:sz w:val="24"/>
        </w:rPr>
        <w:t>1-7</w:t>
      </w:r>
      <w:r>
        <w:rPr>
          <w:rFonts w:hint="eastAsia" w:ascii="仿宋_GB2312" w:hAnsi="方正仿宋_GBK" w:eastAsia="仿宋_GB2312"/>
          <w:sz w:val="24"/>
        </w:rPr>
        <w:t>类情况？</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 xml:space="preserve">10. </w:t>
      </w:r>
      <w:r>
        <w:rPr>
          <w:rFonts w:hint="eastAsia" w:ascii="仿宋_GB2312" w:hAnsi="方正仿宋_GBK" w:eastAsia="仿宋_GB2312"/>
          <w:sz w:val="24"/>
        </w:rPr>
        <w:t>本人是否接种新冠疫苗？</w:t>
      </w:r>
      <w:r>
        <w:rPr>
          <w:rFonts w:hint="eastAsia" w:ascii="仿宋_GB2312" w:hAnsi="Times New Roman" w:eastAsia="仿宋_GB2312"/>
          <w:sz w:val="24"/>
        </w:rPr>
        <w:t xml:space="preserve"> </w:t>
      </w:r>
      <w:r>
        <w:rPr>
          <w:rFonts w:hint="eastAsia" w:ascii="仿宋_GB2312" w:hAnsi="方正仿宋_GBK" w:eastAsia="仿宋_GB2312"/>
          <w:sz w:val="24"/>
        </w:rPr>
        <w:t>全程接种</w:t>
      </w:r>
      <w:r>
        <w:rPr>
          <w:rFonts w:hint="eastAsia" w:ascii="仿宋_GB2312" w:hAnsi="Times New Roman" w:eastAsia="仿宋_GB2312"/>
          <w:sz w:val="24"/>
          <w:lang w:eastAsia="zh-CN"/>
        </w:rPr>
        <w:t>□</w:t>
      </w:r>
      <w:r>
        <w:rPr>
          <w:rFonts w:hint="eastAsia" w:ascii="仿宋_GB2312" w:hAnsi="Times New Roman" w:eastAsia="仿宋_GB2312"/>
          <w:sz w:val="24"/>
        </w:rPr>
        <w:t xml:space="preserve">   </w:t>
      </w:r>
      <w:r>
        <w:rPr>
          <w:rFonts w:hint="eastAsia" w:ascii="仿宋_GB2312" w:hAnsi="方正仿宋_GBK" w:eastAsia="仿宋_GB2312"/>
          <w:sz w:val="24"/>
        </w:rPr>
        <w:t>部分接种</w:t>
      </w:r>
      <w:r>
        <w:rPr>
          <w:rFonts w:hint="eastAsia" w:ascii="仿宋_GB2312" w:hAnsi="Times New Roman" w:eastAsia="仿宋_GB2312"/>
          <w:sz w:val="24"/>
        </w:rPr>
        <w:t xml:space="preserve">□    </w:t>
      </w:r>
      <w:r>
        <w:rPr>
          <w:rFonts w:hint="eastAsia" w:ascii="仿宋_GB2312" w:hAnsi="方正仿宋_GBK" w:eastAsia="仿宋_GB2312"/>
          <w:sz w:val="24"/>
        </w:rPr>
        <w:t>未接种</w:t>
      </w:r>
      <w:r>
        <w:rPr>
          <w:rFonts w:hint="eastAsia" w:ascii="仿宋_GB2312" w:hAnsi="Times New Roman" w:eastAsia="仿宋_GB2312"/>
          <w:sz w:val="24"/>
        </w:rPr>
        <w:t>□</w:t>
      </w:r>
    </w:p>
    <w:p>
      <w:pPr>
        <w:adjustRightInd w:val="0"/>
        <w:snapToGrid w:val="0"/>
        <w:spacing w:line="580" w:lineRule="exact"/>
        <w:ind w:firstLine="480" w:firstLineChars="200"/>
        <w:rPr>
          <w:rFonts w:hint="eastAsia" w:ascii="仿宋_GB2312" w:hAnsi="方正仿宋_GBK" w:eastAsia="仿宋_GB2312"/>
          <w:sz w:val="24"/>
        </w:rPr>
      </w:pPr>
      <w:r>
        <w:rPr>
          <w:rFonts w:hint="eastAsia" w:ascii="仿宋_GB2312" w:hAnsi="方正仿宋_GBK" w:eastAsia="仿宋_GB2312"/>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ind w:firstLine="480" w:firstLineChars="200"/>
        <w:rPr>
          <w:rFonts w:hint="eastAsia" w:ascii="仿宋_GB2312" w:hAnsi="Times New Roman" w:eastAsia="仿宋_GB2312"/>
          <w:sz w:val="24"/>
          <w:lang w:val="en-US" w:eastAsia="zh-CN"/>
        </w:rPr>
      </w:pPr>
      <w:r>
        <w:rPr>
          <w:rFonts w:hint="eastAsia" w:ascii="仿宋_GB2312" w:hAnsi="方正仿宋_GBK" w:eastAsia="仿宋_GB2312"/>
          <w:sz w:val="24"/>
          <w:lang w:val="en-US" w:eastAsia="zh-CN"/>
        </w:rPr>
        <w:t>11.</w:t>
      </w:r>
      <w:r>
        <w:rPr>
          <w:rFonts w:hint="eastAsia" w:ascii="仿宋_GB2312" w:hAnsi="Times New Roman" w:eastAsia="仿宋_GB2312"/>
          <w:sz w:val="24"/>
          <w:lang w:val="en-US" w:eastAsia="zh-CN"/>
        </w:rPr>
        <w:t>请在相应考试环节打“</w:t>
      </w:r>
      <w:r>
        <w:rPr>
          <w:rFonts w:hint="default" w:ascii="Arial" w:hAnsi="Arial" w:eastAsia="仿宋_GB2312" w:cs="Arial"/>
          <w:sz w:val="24"/>
          <w:lang w:val="en-US" w:eastAsia="zh-CN"/>
        </w:rPr>
        <w:t>√</w:t>
      </w:r>
      <w:r>
        <w:rPr>
          <w:rFonts w:hint="eastAsia" w:ascii="仿宋_GB2312" w:hAnsi="Times New Roman" w:eastAsia="仿宋_GB2312"/>
          <w:sz w:val="24"/>
          <w:lang w:val="en-US" w:eastAsia="zh-CN"/>
        </w:rPr>
        <w:t>”</w:t>
      </w:r>
    </w:p>
    <w:p>
      <w:pPr>
        <w:spacing w:line="580" w:lineRule="exact"/>
        <w:ind w:firstLine="480" w:firstLineChars="200"/>
        <w:rPr>
          <w:rFonts w:hint="default" w:ascii="仿宋_GB2312" w:hAnsi="Times New Roman" w:eastAsia="仿宋_GB2312"/>
          <w:sz w:val="24"/>
          <w:lang w:val="en-US" w:eastAsia="zh-CN"/>
        </w:rPr>
      </w:pPr>
      <w:r>
        <w:rPr>
          <w:rFonts w:hint="eastAsia" w:ascii="仿宋_GB2312" w:hAnsi="方正仿宋_GBK" w:eastAsia="仿宋_GB2312"/>
          <w:sz w:val="24"/>
          <w:lang w:eastAsia="zh-CN"/>
        </w:rPr>
        <w:t>笔试</w:t>
      </w:r>
      <w:r>
        <w:rPr>
          <w:rFonts w:hint="eastAsia" w:ascii="仿宋_GB2312" w:hAnsi="Times New Roman" w:eastAsia="仿宋_GB2312"/>
          <w:sz w:val="24"/>
          <w:lang w:eastAsia="zh-CN"/>
        </w:rPr>
        <w:t>□</w:t>
      </w:r>
      <w:r>
        <w:rPr>
          <w:rFonts w:hint="eastAsia" w:ascii="仿宋_GB2312" w:hAnsi="Times New Roman" w:eastAsia="仿宋_GB2312"/>
          <w:sz w:val="24"/>
        </w:rPr>
        <w:t xml:space="preserve">   </w:t>
      </w:r>
      <w:r>
        <w:rPr>
          <w:rFonts w:hint="eastAsia" w:ascii="仿宋_GB2312" w:hAnsi="方正仿宋_GBK" w:eastAsia="仿宋_GB2312"/>
          <w:sz w:val="24"/>
          <w:lang w:eastAsia="zh-CN"/>
        </w:rPr>
        <w:t>面试</w:t>
      </w:r>
      <w:r>
        <w:rPr>
          <w:rFonts w:hint="eastAsia" w:ascii="仿宋_GB2312" w:hAnsi="Times New Roman" w:eastAsia="仿宋_GB2312"/>
          <w:sz w:val="24"/>
        </w:rPr>
        <w:t xml:space="preserve">□    </w:t>
      </w:r>
      <w:r>
        <w:rPr>
          <w:rFonts w:hint="eastAsia" w:ascii="仿宋_GB2312" w:hAnsi="方正仿宋_GBK" w:eastAsia="仿宋_GB2312"/>
          <w:sz w:val="24"/>
          <w:lang w:eastAsia="zh-CN"/>
        </w:rPr>
        <w:t>体检</w:t>
      </w:r>
      <w:r>
        <w:rPr>
          <w:rFonts w:hint="eastAsia" w:ascii="仿宋_GB2312" w:hAnsi="Times New Roman" w:eastAsia="仿宋_GB2312"/>
          <w:sz w:val="24"/>
        </w:rPr>
        <w:t>□</w:t>
      </w:r>
      <w:r>
        <w:rPr>
          <w:rFonts w:hint="eastAsia" w:ascii="仿宋_GB2312" w:hAnsi="Times New Roman" w:eastAsia="仿宋_GB2312"/>
          <w:sz w:val="24"/>
          <w:lang w:val="en-US" w:eastAsia="zh-CN"/>
        </w:rPr>
        <w:t xml:space="preserve">  考察</w:t>
      </w:r>
      <w:r>
        <w:rPr>
          <w:rFonts w:hint="eastAsia" w:ascii="仿宋_GB2312" w:hAnsi="Times New Roman" w:eastAsia="仿宋_GB2312"/>
          <w:sz w:val="24"/>
        </w:rPr>
        <w:t>□</w:t>
      </w:r>
    </w:p>
    <w:p>
      <w:pPr>
        <w:numPr>
          <w:ilvl w:val="0"/>
          <w:numId w:val="0"/>
        </w:numPr>
        <w:adjustRightInd w:val="0"/>
        <w:snapToGrid w:val="0"/>
        <w:spacing w:line="580" w:lineRule="exact"/>
        <w:ind w:left="480" w:leftChars="0"/>
        <w:rPr>
          <w:rFonts w:hint="default" w:ascii="仿宋_GB2312" w:hAnsi="Times New Roman" w:eastAsia="仿宋_GB2312"/>
          <w:sz w:val="24"/>
          <w:lang w:val="en-US" w:eastAsia="zh-CN"/>
        </w:rPr>
      </w:pPr>
    </w:p>
    <w:p>
      <w:pPr>
        <w:adjustRightInd w:val="0"/>
        <w:snapToGrid w:val="0"/>
        <w:spacing w:line="580" w:lineRule="exact"/>
        <w:rPr>
          <w:rFonts w:ascii="仿宋_GB2312" w:hAnsi="Times New Roman" w:eastAsia="仿宋_GB2312"/>
          <w:sz w:val="24"/>
        </w:rPr>
      </w:pPr>
    </w:p>
    <w:p>
      <w:pPr>
        <w:adjustRightInd w:val="0"/>
        <w:snapToGrid w:val="0"/>
        <w:spacing w:line="580" w:lineRule="exact"/>
        <w:rPr>
          <w:rFonts w:ascii="仿宋_GB2312" w:hAnsi="Times New Roman" w:eastAsia="仿宋_GB2312"/>
          <w:sz w:val="24"/>
        </w:rPr>
      </w:pPr>
      <w:r>
        <w:rPr>
          <w:rFonts w:hint="eastAsia" w:ascii="仿宋_GB2312" w:hAnsi="方正仿宋_GBK" w:eastAsia="仿宋_GB2312"/>
          <w:sz w:val="24"/>
        </w:rPr>
        <w:t>承诺人（签字）：</w:t>
      </w:r>
      <w:r>
        <w:rPr>
          <w:rFonts w:hint="eastAsia" w:ascii="仿宋_GB2312" w:hAnsi="Times New Roman" w:eastAsia="仿宋_GB2312"/>
          <w:sz w:val="24"/>
        </w:rPr>
        <w:t xml:space="preserve">                             </w:t>
      </w:r>
      <w:r>
        <w:rPr>
          <w:rFonts w:hint="eastAsia" w:ascii="仿宋_GB2312" w:hAnsi="方正仿宋_GBK" w:eastAsia="仿宋_GB2312"/>
          <w:sz w:val="24"/>
        </w:rPr>
        <w:t>联系电话：</w:t>
      </w:r>
      <w:r>
        <w:rPr>
          <w:rFonts w:hint="eastAsia" w:ascii="仿宋_GB2312" w:hAnsi="Times New Roman" w:eastAsia="仿宋_GB2312"/>
          <w:sz w:val="24"/>
        </w:rPr>
        <w:t xml:space="preserve">             </w:t>
      </w:r>
    </w:p>
    <w:p>
      <w:pPr>
        <w:adjustRightInd w:val="0"/>
        <w:snapToGrid w:val="0"/>
        <w:spacing w:line="580" w:lineRule="exact"/>
        <w:ind w:firstLine="5280" w:firstLineChars="2200"/>
        <w:jc w:val="left"/>
        <w:rPr>
          <w:rFonts w:ascii="仿宋_GB2312" w:hAnsi="Times New Roman" w:eastAsia="仿宋_GB2312"/>
          <w:sz w:val="32"/>
          <w:szCs w:val="32"/>
        </w:rPr>
      </w:pPr>
      <w:r>
        <w:rPr>
          <w:rFonts w:hint="eastAsia" w:ascii="仿宋_GB2312" w:hAnsi="Times New Roman" w:eastAsia="仿宋_GB2312"/>
          <w:sz w:val="24"/>
        </w:rPr>
        <w:t>2021</w:t>
      </w:r>
      <w:r>
        <w:rPr>
          <w:rFonts w:hint="eastAsia" w:ascii="仿宋_GB2312" w:hAnsi="方正仿宋_GBK" w:eastAsia="仿宋_GB2312"/>
          <w:sz w:val="24"/>
        </w:rPr>
        <w:t>年</w:t>
      </w:r>
      <w:r>
        <w:rPr>
          <w:rFonts w:hint="eastAsia" w:ascii="仿宋_GB2312" w:hAnsi="Times New Roman" w:eastAsia="仿宋_GB2312"/>
          <w:sz w:val="24"/>
        </w:rPr>
        <w:t xml:space="preserve">   </w:t>
      </w:r>
      <w:r>
        <w:rPr>
          <w:rFonts w:hint="eastAsia" w:ascii="仿宋_GB2312" w:hAnsi="方正仿宋_GBK" w:eastAsia="仿宋_GB2312"/>
          <w:sz w:val="24"/>
        </w:rPr>
        <w:t>月</w:t>
      </w:r>
      <w:r>
        <w:rPr>
          <w:rFonts w:hint="eastAsia" w:ascii="仿宋_GB2312" w:hAnsi="Times New Roman" w:eastAsia="仿宋_GB2312"/>
          <w:sz w:val="24"/>
        </w:rPr>
        <w:t xml:space="preserve">   </w:t>
      </w:r>
      <w:r>
        <w:rPr>
          <w:rFonts w:hint="eastAsia" w:ascii="仿宋_GB2312" w:hAnsi="方正仿宋_GBK" w:eastAsia="仿宋_GB2312"/>
          <w:sz w:val="24"/>
        </w:rPr>
        <w:t>日</w:t>
      </w:r>
      <w:r>
        <w:rPr>
          <w:rFonts w:hint="eastAsia" w:ascii="仿宋_GB2312" w:hAnsi="Times New Roman" w:eastAsia="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30"/>
    <w:rsid w:val="000D3E30"/>
    <w:rsid w:val="002740BE"/>
    <w:rsid w:val="0045712F"/>
    <w:rsid w:val="00AA417A"/>
    <w:rsid w:val="324928B0"/>
    <w:rsid w:val="4510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165</Words>
  <Characters>946</Characters>
  <Lines>7</Lines>
  <Paragraphs>2</Paragraphs>
  <TotalTime>1</TotalTime>
  <ScaleCrop>false</ScaleCrop>
  <LinksUpToDate>false</LinksUpToDate>
  <CharactersWithSpaces>1109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2021-09-24T08:37:00Z</dcterms:created>
  <dc:creator>jjl</dc:creator>
  <cp:lastModifiedBy>焦糖公爵</cp:lastModifiedBy>
  <dcterms:modified xsi:type="dcterms:W3CDTF">2021-11-10T05:58:37Z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26C1DF5D05CB4459AC952A25E55CEBB1</vt:lpwstr>
  </property>
</Properties>
</file>