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2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涧西区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研究生学历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面试资格确认表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岗位名称</w:t>
      </w:r>
      <w:r>
        <w:rPr>
          <w:rFonts w:hint="eastAsia"/>
          <w:sz w:val="28"/>
          <w:szCs w:val="28"/>
          <w:lang w:val="en-US" w:eastAsia="zh-CN"/>
        </w:rPr>
        <w:t>及岗位代码</w:t>
      </w:r>
      <w:r>
        <w:rPr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43"/>
        <w:gridCol w:w="991"/>
        <w:gridCol w:w="1272"/>
        <w:gridCol w:w="764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状况</w:t>
            </w:r>
          </w:p>
        </w:tc>
        <w:tc>
          <w:tcPr>
            <w:tcW w:w="1243" w:type="dxa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方式</w:t>
            </w: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手机1：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手机2：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个人档案所在地</w:t>
            </w:r>
          </w:p>
        </w:tc>
        <w:tc>
          <w:tcPr>
            <w:tcW w:w="66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硕士</w:t>
            </w:r>
          </w:p>
        </w:tc>
        <w:tc>
          <w:tcPr>
            <w:tcW w:w="66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博士</w:t>
            </w:r>
          </w:p>
        </w:tc>
        <w:tc>
          <w:tcPr>
            <w:tcW w:w="66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（从高中阶段开始填写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，时间应保持连续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例如：20XX.09--20XX.0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XX省XX市XX中学学生；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20XX.0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--20XX.0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XX大学XX专业大学学生；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20XX.0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6--</w:t>
            </w:r>
            <w:r>
              <w:rPr>
                <w:rFonts w:hint="eastAsia" w:ascii="宋体" w:hAnsi="宋体"/>
                <w:sz w:val="24"/>
                <w:szCs w:val="24"/>
              </w:rPr>
              <w:t>20XX.0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  待业；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20XX.0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--20XX.07  XX大学XX专业硕士研究生；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20XX.0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szCs w:val="24"/>
              </w:rPr>
              <w:t>--20XX.07  XX大学XX专业博士研究生；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20XX.XX以后       XX单位工作。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实践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vAlign w:val="center"/>
          </w:tcPr>
          <w:p>
            <w:pPr>
              <w:spacing w:line="600" w:lineRule="exac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33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（盖章）</w:t>
            </w:r>
          </w:p>
          <w:p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vAlign w:val="top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spacing w:line="400" w:lineRule="exact"/>
              <w:ind w:firstLine="480" w:firstLineChars="200"/>
              <w:jc w:val="both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  <w:t>人</w:t>
            </w: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所填写的信息准确无误，所提交的证件、资料、照片真实有效，若有虚假，所产生的一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/>
              </w:rPr>
              <w:t>切</w:t>
            </w: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后果由本人承担。</w:t>
            </w:r>
          </w:p>
          <w:p>
            <w:pPr>
              <w:spacing w:line="400" w:lineRule="exact"/>
              <w:jc w:val="both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>
            <w:pPr>
              <w:spacing w:line="60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US"/>
              </w:rPr>
              <w:t>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spacing w:line="520" w:lineRule="exact"/>
        <w:jc w:val="both"/>
        <w:rPr>
          <w:rFonts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</w:p>
    <w:p>
      <w:pPr>
        <w:numPr>
          <w:ilvl w:val="0"/>
          <w:numId w:val="1"/>
        </w:num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岗位名称及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岗位代码”栏：请参照《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涧西区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年引进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研究生学历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人才计划表》填写，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岗位名称及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岗位代码必须与计划表要求一致；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“出生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日期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”栏：如199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年7月出生，填写为199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.07；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“籍贯”栏：具体填写到县（区），如xx省xx县（区）；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“政治面貌”栏：填写中共党员、共青团员、民主党派、群众；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“婚姻状况”栏：填写未婚、已婚；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“家庭住址”栏：xx省xx市xx县（区）xx镇（乡、街道）xx村（社区）xx号（小区）；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“照片”栏：插入近期一寸免冠彩色照片</w:t>
      </w:r>
      <w:r>
        <w:rPr>
          <w:rFonts w:hint="eastAsia" w:eastAsia="仿宋_GB2312" w:cs="Times New Roman"/>
          <w:sz w:val="28"/>
          <w:szCs w:val="28"/>
          <w:lang w:eastAsia="zh-CN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电子版</w:t>
      </w:r>
      <w:r>
        <w:rPr>
          <w:rFonts w:hint="eastAsia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毕业院校及专业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”栏：必须与学历、学位证书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或教育部留学服务中心出具的国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（境）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外学历学位认证书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“工作单位及职务”栏：无工作单位填写未就业；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参加社会实践情况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”栏：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-20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参加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组织的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“奖惩情况”栏：如实填写近三年以内校级（地市级）以上表彰，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和近三年以内受处分情况，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若没有则填“无”；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“家庭主要成员情况”栏：填写配偶、子女、父母等；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“工作单位意见”由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考生所在单位填写，需写明是否同意报考，并加盖单位公章，现无工作单位者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填写“现未就业”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宋体" w:hAnsi="宋体"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注：表</w:t>
      </w:r>
      <w:r>
        <w:rPr>
          <w:rFonts w:hint="eastAsia" w:eastAsia="仿宋_GB2312" w:cs="Times New Roman"/>
          <w:bCs/>
          <w:sz w:val="28"/>
          <w:szCs w:val="28"/>
          <w:lang w:eastAsia="zh-CN"/>
        </w:rPr>
        <w:t>格须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一式两份（A4纸双面印制），</w:t>
      </w:r>
      <w:r>
        <w:rPr>
          <w:rFonts w:hint="eastAsia" w:eastAsia="仿宋_GB2312" w:cs="Times New Roman"/>
          <w:bCs/>
          <w:sz w:val="28"/>
          <w:szCs w:val="28"/>
          <w:lang w:val="en-US" w:eastAsia="zh-CN"/>
        </w:rPr>
        <w:t>正文使用“宋体小四”字体填写，可以根据内容调整字号。纸质版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粘贴</w:t>
      </w:r>
      <w:r>
        <w:rPr>
          <w:rFonts w:hint="eastAsia" w:eastAsia="仿宋_GB2312" w:cs="Times New Roman"/>
          <w:bCs/>
          <w:sz w:val="28"/>
          <w:szCs w:val="28"/>
          <w:lang w:val="en-US" w:eastAsia="zh-CN"/>
        </w:rPr>
        <w:t>同底版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照片，</w:t>
      </w:r>
      <w:r>
        <w:rPr>
          <w:rFonts w:hint="eastAsia" w:eastAsia="仿宋_GB2312" w:cs="Times New Roman"/>
          <w:bCs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本人</w:t>
      </w:r>
      <w:r>
        <w:rPr>
          <w:rFonts w:hint="eastAsia" w:eastAsia="仿宋_GB2312" w:cs="Times New Roman"/>
          <w:bCs/>
          <w:sz w:val="28"/>
          <w:szCs w:val="28"/>
          <w:lang w:val="en-US" w:eastAsia="zh-CN"/>
        </w:rPr>
        <w:t>承诺</w:t>
      </w:r>
      <w:r>
        <w:rPr>
          <w:rFonts w:hint="eastAsia" w:eastAsia="仿宋_GB2312" w:cs="Times New Roman"/>
          <w:bCs/>
          <w:sz w:val="28"/>
          <w:szCs w:val="28"/>
          <w:lang w:eastAsia="zh-CN"/>
        </w:rPr>
        <w:t>”</w:t>
      </w:r>
      <w:r>
        <w:rPr>
          <w:rFonts w:hint="eastAsia" w:eastAsia="仿宋_GB2312" w:cs="Times New Roman"/>
          <w:bCs/>
          <w:sz w:val="28"/>
          <w:szCs w:val="28"/>
          <w:lang w:val="en-US" w:eastAsia="zh-CN"/>
        </w:rPr>
        <w:t>处手写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签名后于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资格确认时一并提交。</w:t>
      </w:r>
    </w:p>
    <w:sectPr>
      <w:pgSz w:w="11906" w:h="16838"/>
      <w:pgMar w:top="1134" w:right="1418" w:bottom="1134" w:left="1418" w:header="851" w:footer="850" w:gutter="0"/>
      <w:pgNumType w:fmt="numberInDash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456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810</Characters>
  <Lines>6</Lines>
  <Paragraphs>1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2017-10-21T01:27:00Z</dcterms:created>
  <dc:creator>Administrator</dc:creator>
  <cp:lastModifiedBy>Administrator</cp:lastModifiedBy>
  <cp:lastPrinted>2021-11-13T12:20:00Z</cp:lastPrinted>
  <dcterms:modified xsi:type="dcterms:W3CDTF">2021-11-15T06:45:11Z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DC2F57C71BB94EB4A890E4C8C0AEF2C5</vt:lpwstr>
  </property>
</Properties>
</file>