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AE" w:rsidRDefault="004114A4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BC52AE" w:rsidRDefault="004114A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网上</w:t>
      </w:r>
      <w:r>
        <w:rPr>
          <w:rFonts w:ascii="方正小标宋简体" w:eastAsia="方正小标宋简体" w:hint="eastAsia"/>
          <w:sz w:val="44"/>
          <w:szCs w:val="44"/>
        </w:rPr>
        <w:t>报名</w:t>
      </w:r>
      <w:r>
        <w:rPr>
          <w:rFonts w:ascii="方正小标宋简体" w:eastAsia="方正小标宋简体" w:hint="eastAsia"/>
          <w:sz w:val="44"/>
          <w:szCs w:val="44"/>
        </w:rPr>
        <w:t>填写说明</w:t>
      </w:r>
    </w:p>
    <w:p w:rsidR="00BC52AE" w:rsidRDefault="00BC52A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C52AE" w:rsidRDefault="004114A4">
      <w:pPr>
        <w:spacing w:line="560" w:lineRule="exact"/>
        <w:ind w:firstLineChars="200" w:firstLine="640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报考人员请认真阅读填写说明，并按要求填写《苏尼特右旗公开招聘警务辅助人员报告登记表》。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除“本人签名”一栏手写外，其他内容均电子版填写，如有内容较多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可适当调整字体大小，切勿修改表格样式和格式。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打印时需双面彩色打印一式两份，资格复审时携带该表及相关材料。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、“报名序号”：</w:t>
      </w:r>
      <w:r>
        <w:rPr>
          <w:rFonts w:ascii="仿宋_GB2312" w:eastAsia="仿宋_GB2312" w:hint="eastAsia"/>
          <w:sz w:val="32"/>
          <w:szCs w:val="32"/>
        </w:rPr>
        <w:t>暂不填写。待报考人员现场审核合格后，由审核人员填写。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、“姓名”、“性别”、“民族”、“身份证号”：</w:t>
      </w:r>
      <w:r>
        <w:rPr>
          <w:rFonts w:ascii="仿宋_GB2312" w:eastAsia="仿宋_GB2312" w:hint="eastAsia"/>
          <w:sz w:val="32"/>
          <w:szCs w:val="32"/>
        </w:rPr>
        <w:t>按照身份证上的信息准确填写。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、“出生日期”：</w:t>
      </w:r>
      <w:r>
        <w:rPr>
          <w:rFonts w:ascii="仿宋_GB2312" w:eastAsia="仿宋_GB2312" w:hint="eastAsia"/>
          <w:sz w:val="32"/>
          <w:szCs w:val="32"/>
        </w:rPr>
        <w:t>详细填写到日，例如：</w:t>
      </w:r>
      <w:r>
        <w:rPr>
          <w:rFonts w:ascii="仿宋_GB2312" w:eastAsia="仿宋_GB2312" w:hint="eastAsia"/>
          <w:sz w:val="32"/>
          <w:szCs w:val="32"/>
        </w:rPr>
        <w:t>1991.01.01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、“政治面貌”：</w:t>
      </w:r>
      <w:r>
        <w:rPr>
          <w:rFonts w:ascii="仿宋_GB2312" w:eastAsia="仿宋_GB2312" w:hint="eastAsia"/>
          <w:sz w:val="32"/>
          <w:szCs w:val="32"/>
        </w:rPr>
        <w:t>填写“中共党员”、“共青团员”、“群众”。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、“入党（团）时间”：</w:t>
      </w:r>
      <w:r>
        <w:rPr>
          <w:rFonts w:ascii="仿宋_GB2312" w:eastAsia="仿宋_GB2312" w:hint="eastAsia"/>
          <w:sz w:val="32"/>
          <w:szCs w:val="32"/>
        </w:rPr>
        <w:t>填写入党（团）时间到月即可。如政治面貌是群众，此栏不用填写。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、“学历”：</w:t>
      </w:r>
      <w:r>
        <w:rPr>
          <w:rFonts w:ascii="仿宋_GB2312" w:eastAsia="仿宋_GB2312" w:hint="eastAsia"/>
          <w:sz w:val="32"/>
          <w:szCs w:val="32"/>
        </w:rPr>
        <w:t>填写目前已取得的最高学历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例如：高中、大学专科、本科和研究生等。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、“教育类型”：</w:t>
      </w:r>
      <w:r>
        <w:rPr>
          <w:rFonts w:ascii="仿宋_GB2312" w:eastAsia="仿宋_GB2312" w:hint="eastAsia"/>
          <w:sz w:val="32"/>
          <w:szCs w:val="32"/>
        </w:rPr>
        <w:t>填写“全日制”、“国民教育序列”。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、“毕业时间”、“毕业院校”、“专业”：</w:t>
      </w:r>
      <w:r>
        <w:rPr>
          <w:rFonts w:ascii="仿宋_GB2312" w:eastAsia="仿宋_GB2312" w:hint="eastAsia"/>
          <w:sz w:val="32"/>
          <w:szCs w:val="32"/>
        </w:rPr>
        <w:t>按照本人毕业证书上内容填写。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、“照片”：</w:t>
      </w:r>
      <w:r>
        <w:rPr>
          <w:rFonts w:ascii="仿宋_GB2312" w:eastAsia="仿宋_GB2312" w:hint="eastAsia"/>
          <w:sz w:val="32"/>
          <w:szCs w:val="32"/>
        </w:rPr>
        <w:t>粘贴本人近期正面免冠</w:t>
      </w:r>
      <w:r>
        <w:rPr>
          <w:rFonts w:ascii="仿宋_GB2312" w:eastAsia="仿宋_GB2312" w:hint="eastAsia"/>
          <w:sz w:val="32"/>
          <w:szCs w:val="32"/>
        </w:rPr>
        <w:t>蓝</w:t>
      </w:r>
      <w:r>
        <w:rPr>
          <w:rFonts w:ascii="仿宋_GB2312" w:eastAsia="仿宋_GB2312" w:hint="eastAsia"/>
          <w:sz w:val="32"/>
          <w:szCs w:val="32"/>
        </w:rPr>
        <w:t>底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寸照片。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10</w:t>
      </w:r>
      <w:r>
        <w:rPr>
          <w:rFonts w:ascii="仿宋_GB2312" w:eastAsia="仿宋_GB2312" w:hint="eastAsia"/>
          <w:b/>
          <w:sz w:val="32"/>
          <w:szCs w:val="32"/>
        </w:rPr>
        <w:t>、“本人户籍所在地”：</w:t>
      </w:r>
      <w:r>
        <w:rPr>
          <w:rFonts w:ascii="仿宋_GB2312" w:eastAsia="仿宋_GB2312" w:hint="eastAsia"/>
          <w:sz w:val="32"/>
          <w:szCs w:val="32"/>
        </w:rPr>
        <w:t>按照户口簿登记所在地填写。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11</w:t>
      </w:r>
      <w:r>
        <w:rPr>
          <w:rFonts w:ascii="仿宋_GB2312" w:eastAsia="仿宋_GB2312" w:hint="eastAsia"/>
          <w:b/>
          <w:sz w:val="32"/>
          <w:szCs w:val="32"/>
        </w:rPr>
        <w:t>、“是否符合优先政策”：</w:t>
      </w:r>
      <w:r>
        <w:rPr>
          <w:rFonts w:ascii="仿宋_GB2312" w:eastAsia="仿宋_GB2312" w:hint="eastAsia"/>
          <w:sz w:val="32"/>
          <w:szCs w:val="32"/>
        </w:rPr>
        <w:t>填写“是”或“否”。符合以上情形的报考人员，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资格复审时</w:t>
      </w:r>
      <w:r>
        <w:rPr>
          <w:rFonts w:ascii="仿宋_GB2312" w:eastAsia="仿宋_GB2312" w:hint="eastAsia"/>
          <w:sz w:val="32"/>
          <w:szCs w:val="32"/>
        </w:rPr>
        <w:t>要携带相关原件及复印件。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12</w:t>
      </w:r>
      <w:r>
        <w:rPr>
          <w:rFonts w:ascii="仿宋_GB2312" w:eastAsia="仿宋_GB2312" w:hint="eastAsia"/>
          <w:b/>
          <w:sz w:val="32"/>
          <w:szCs w:val="32"/>
        </w:rPr>
        <w:t>、身高：</w:t>
      </w:r>
      <w:r>
        <w:rPr>
          <w:rFonts w:ascii="仿宋_GB2312" w:eastAsia="仿宋_GB2312" w:hint="eastAsia"/>
          <w:sz w:val="32"/>
          <w:szCs w:val="32"/>
        </w:rPr>
        <w:t>请如实填写净身高。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13</w:t>
      </w:r>
      <w:r>
        <w:rPr>
          <w:rFonts w:ascii="仿宋_GB2312" w:eastAsia="仿宋_GB2312" w:hint="eastAsia"/>
          <w:b/>
          <w:sz w:val="32"/>
          <w:szCs w:val="32"/>
        </w:rPr>
        <w:t>、是否有不得报考的情形：</w:t>
      </w:r>
      <w:r>
        <w:rPr>
          <w:rFonts w:ascii="仿宋_GB2312" w:eastAsia="仿宋_GB2312" w:hint="eastAsia"/>
          <w:sz w:val="32"/>
          <w:szCs w:val="32"/>
        </w:rPr>
        <w:t>填写“是”或“否”。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14</w:t>
      </w:r>
      <w:r>
        <w:rPr>
          <w:rFonts w:ascii="仿宋_GB2312" w:eastAsia="仿宋_GB2312" w:hint="eastAsia"/>
          <w:b/>
          <w:sz w:val="32"/>
          <w:szCs w:val="32"/>
        </w:rPr>
        <w:t>、“报考岗位”：</w:t>
      </w:r>
      <w:r>
        <w:rPr>
          <w:rFonts w:ascii="仿宋_GB2312" w:eastAsia="仿宋_GB2312" w:hint="eastAsia"/>
          <w:sz w:val="32"/>
          <w:szCs w:val="32"/>
        </w:rPr>
        <w:t>每位报考人员只能报考一个岗位，按照个人报考意愿填写符合条件的岗位名称。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15</w:t>
      </w:r>
      <w:r>
        <w:rPr>
          <w:rFonts w:ascii="仿宋_GB2312" w:eastAsia="仿宋_GB2312" w:hint="eastAsia"/>
          <w:b/>
          <w:sz w:val="32"/>
          <w:szCs w:val="32"/>
        </w:rPr>
        <w:t>、“面试答题语种”：</w:t>
      </w:r>
      <w:r>
        <w:rPr>
          <w:rFonts w:ascii="仿宋_GB2312" w:eastAsia="仿宋_GB2312" w:hint="eastAsia"/>
          <w:bCs/>
          <w:sz w:val="32"/>
          <w:szCs w:val="32"/>
        </w:rPr>
        <w:t>填写国家通用语言或蒙古语。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、“家庭详细地址”：</w:t>
      </w:r>
      <w:r>
        <w:rPr>
          <w:rFonts w:ascii="仿宋_GB2312" w:eastAsia="仿宋_GB2312" w:hint="eastAsia"/>
          <w:sz w:val="32"/>
          <w:szCs w:val="32"/>
        </w:rPr>
        <w:t>现居住地址，填写到门牌号。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、“取得何种资格证书”：</w:t>
      </w:r>
      <w:r>
        <w:rPr>
          <w:rFonts w:ascii="仿宋_GB2312" w:eastAsia="仿宋_GB2312" w:hint="eastAsia"/>
          <w:sz w:val="32"/>
          <w:szCs w:val="32"/>
        </w:rPr>
        <w:t>填写本人取得的资格证书。如没有，此栏不用填写。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、“联系电话”：</w:t>
      </w:r>
      <w:r>
        <w:rPr>
          <w:rFonts w:ascii="仿宋_GB2312" w:eastAsia="仿宋_GB2312" w:hint="eastAsia"/>
          <w:sz w:val="32"/>
          <w:szCs w:val="32"/>
        </w:rPr>
        <w:t>固定电话或本人手机号，要确保畅通。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、“学习经历”：</w:t>
      </w:r>
      <w:r>
        <w:rPr>
          <w:rFonts w:ascii="仿宋_GB2312" w:eastAsia="仿宋_GB2312" w:hint="eastAsia"/>
          <w:sz w:val="32"/>
          <w:szCs w:val="32"/>
        </w:rPr>
        <w:t>从</w:t>
      </w:r>
      <w:r>
        <w:rPr>
          <w:rFonts w:ascii="仿宋_GB2312" w:eastAsia="仿宋_GB2312" w:hint="eastAsia"/>
          <w:sz w:val="32"/>
          <w:szCs w:val="32"/>
        </w:rPr>
        <w:t>小学学习时间开始填写，</w:t>
      </w:r>
      <w:r>
        <w:rPr>
          <w:rStyle w:val="a5"/>
          <w:rFonts w:ascii="仿宋" w:eastAsia="仿宋" w:hAnsi="仿宋" w:cs="仿宋" w:hint="eastAsia"/>
          <w:b w:val="0"/>
          <w:bCs/>
          <w:sz w:val="32"/>
          <w:szCs w:val="32"/>
        </w:rPr>
        <w:t>填写起止年月、就读学校、院系和专业必须严格按照毕业证书上的专业名称填写，退役士兵须完整填写高中及服役经历。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、“工作经历”：</w:t>
      </w:r>
      <w:r>
        <w:rPr>
          <w:rFonts w:ascii="仿宋_GB2312" w:eastAsia="仿宋_GB2312" w:hint="eastAsia"/>
          <w:sz w:val="32"/>
          <w:szCs w:val="32"/>
        </w:rPr>
        <w:t>填写参加工作的时间。写明何年何月至何年何月在何地从事何种工作。所填写时间需连续，若未参加工作填写“待业”。</w:t>
      </w:r>
      <w:bookmarkStart w:id="0" w:name="_GoBack"/>
      <w:bookmarkEnd w:id="0"/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、“家庭成员和主要社会关系”：</w:t>
      </w:r>
      <w:r>
        <w:rPr>
          <w:rFonts w:ascii="仿宋_GB2312" w:eastAsia="仿宋_GB2312" w:hint="eastAsia"/>
          <w:sz w:val="32"/>
          <w:szCs w:val="32"/>
        </w:rPr>
        <w:t>填写共同生活的父母、配偶、子女信息。无工作单位的填写居住地。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、“本人签字”：</w:t>
      </w:r>
      <w:r>
        <w:rPr>
          <w:rFonts w:ascii="仿宋_GB2312" w:eastAsia="仿宋_GB2312" w:hint="eastAsia"/>
          <w:sz w:val="32"/>
          <w:szCs w:val="32"/>
        </w:rPr>
        <w:t>打印出后本人手签姓名及时间。</w:t>
      </w:r>
    </w:p>
    <w:p w:rsidR="00BC52AE" w:rsidRDefault="004114A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、“审核意见”、“体能、考试、体检情况”、“户籍所在地派出所审查意见”、“招聘单位意见”、“备注”：</w:t>
      </w:r>
      <w:r>
        <w:rPr>
          <w:rFonts w:ascii="仿宋_GB2312" w:eastAsia="仿宋_GB2312" w:hint="eastAsia"/>
          <w:sz w:val="32"/>
          <w:szCs w:val="32"/>
        </w:rPr>
        <w:t>报考人切勿填写。</w:t>
      </w:r>
    </w:p>
    <w:sectPr w:rsidR="00BC52AE" w:rsidSect="00BC52A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enksoft Hara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BBA"/>
    <w:rsid w:val="00096A20"/>
    <w:rsid w:val="000F23C5"/>
    <w:rsid w:val="00116109"/>
    <w:rsid w:val="002056D4"/>
    <w:rsid w:val="002D6339"/>
    <w:rsid w:val="002E572C"/>
    <w:rsid w:val="003055EB"/>
    <w:rsid w:val="003A5A4B"/>
    <w:rsid w:val="004114A4"/>
    <w:rsid w:val="00453B8C"/>
    <w:rsid w:val="004E1676"/>
    <w:rsid w:val="005766CE"/>
    <w:rsid w:val="005F1042"/>
    <w:rsid w:val="006117D8"/>
    <w:rsid w:val="0068106C"/>
    <w:rsid w:val="00707C20"/>
    <w:rsid w:val="00742185"/>
    <w:rsid w:val="007C4B17"/>
    <w:rsid w:val="0090042B"/>
    <w:rsid w:val="009277B1"/>
    <w:rsid w:val="0094322A"/>
    <w:rsid w:val="009570CC"/>
    <w:rsid w:val="00984BBA"/>
    <w:rsid w:val="00BC52AE"/>
    <w:rsid w:val="00C13122"/>
    <w:rsid w:val="00C75EDB"/>
    <w:rsid w:val="00CB54B4"/>
    <w:rsid w:val="00CC0C10"/>
    <w:rsid w:val="00CD493D"/>
    <w:rsid w:val="00DC6456"/>
    <w:rsid w:val="00E550C1"/>
    <w:rsid w:val="00E6772E"/>
    <w:rsid w:val="00E834EA"/>
    <w:rsid w:val="00F035A3"/>
    <w:rsid w:val="00F4334F"/>
    <w:rsid w:val="00F47B66"/>
    <w:rsid w:val="00FD5CD7"/>
    <w:rsid w:val="031532D0"/>
    <w:rsid w:val="06C82CC5"/>
    <w:rsid w:val="07C75D1C"/>
    <w:rsid w:val="200C512F"/>
    <w:rsid w:val="20E71E6F"/>
    <w:rsid w:val="2F692B7A"/>
    <w:rsid w:val="352C7059"/>
    <w:rsid w:val="3A216057"/>
    <w:rsid w:val="40743C5C"/>
    <w:rsid w:val="4F730A52"/>
    <w:rsid w:val="5A68470D"/>
    <w:rsid w:val="6A3545A0"/>
    <w:rsid w:val="6B105C39"/>
    <w:rsid w:val="7B7500ED"/>
    <w:rsid w:val="7FA7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5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5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BC52AE"/>
    <w:rPr>
      <w:b/>
    </w:rPr>
  </w:style>
  <w:style w:type="character" w:styleId="a6">
    <w:name w:val="Hyperlink"/>
    <w:basedOn w:val="a0"/>
    <w:uiPriority w:val="99"/>
    <w:semiHidden/>
    <w:unhideWhenUsed/>
    <w:qFormat/>
    <w:rsid w:val="00BC52A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BC52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5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</dc:creator>
  <cp:lastModifiedBy>Administrator</cp:lastModifiedBy>
  <cp:revision>9</cp:revision>
  <cp:lastPrinted>2021-03-13T13:11:00Z</cp:lastPrinted>
  <dcterms:created xsi:type="dcterms:W3CDTF">2021-10-22T09:45:00Z</dcterms:created>
  <dcterms:modified xsi:type="dcterms:W3CDTF">2021-11-15T02:17:00Z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0F9D4E8AC1D54E8CB7A322134B843778</vt:lpwstr>
  </property>
</Properties>
</file>