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eastAsia="Times New Roman" w:cs="Times New Roman"/>
          <w:b/>
          <w:sz w:val="36"/>
          <w:szCs w:val="24"/>
        </w:rPr>
      </w:pPr>
      <w:r>
        <w:rPr>
          <w:rFonts w:ascii="Times New Roman" w:hAnsi="Times New Roman" w:eastAsia="宋体" w:cs="Times New Roman"/>
          <w:b/>
          <w:sz w:val="36"/>
          <w:szCs w:val="24"/>
        </w:rPr>
        <w:t>国家电投</w:t>
      </w:r>
      <w:r>
        <w:rPr>
          <w:rFonts w:hint="eastAsia" w:ascii="Times New Roman" w:hAnsi="Times New Roman" w:eastAsia="宋体" w:cs="Times New Roman"/>
          <w:b/>
          <w:sz w:val="36"/>
          <w:szCs w:val="24"/>
        </w:rPr>
        <w:t>北京公司</w:t>
      </w:r>
      <w:r>
        <w:rPr>
          <w:rFonts w:ascii="Times New Roman" w:hAnsi="Times New Roman" w:eastAsia="宋体" w:cs="Times New Roman"/>
          <w:b/>
          <w:sz w:val="36"/>
          <w:szCs w:val="24"/>
        </w:rPr>
        <w:t>公开</w:t>
      </w:r>
      <w:r>
        <w:rPr>
          <w:rFonts w:hint="eastAsia" w:ascii="Times New Roman" w:hAnsi="Times New Roman" w:eastAsia="宋体" w:cs="Times New Roman"/>
          <w:b/>
          <w:sz w:val="36"/>
          <w:szCs w:val="24"/>
        </w:rPr>
        <w:t>招</w:t>
      </w:r>
      <w:r>
        <w:rPr>
          <w:rFonts w:ascii="Times New Roman" w:hAnsi="Times New Roman" w:eastAsia="宋体" w:cs="Times New Roman"/>
          <w:b/>
          <w:sz w:val="36"/>
          <w:szCs w:val="24"/>
        </w:rPr>
        <w:t>聘报名表</w:t>
      </w:r>
    </w:p>
    <w:tbl>
      <w:tblPr>
        <w:tblStyle w:val="4"/>
        <w:tblW w:w="102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575"/>
        <w:gridCol w:w="1478"/>
        <w:gridCol w:w="1144"/>
        <w:gridCol w:w="1233"/>
        <w:gridCol w:w="1473"/>
        <w:gridCol w:w="987"/>
        <w:gridCol w:w="356"/>
        <w:gridCol w:w="19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报名岗位</w:t>
            </w:r>
          </w:p>
        </w:tc>
        <w:tc>
          <w:tcPr>
            <w:tcW w:w="6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6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姓    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性   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37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民    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籍   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户 籍 地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9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政治面貌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(加入时间)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时    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健康状况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99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专业技术资格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(取得时间)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外语水平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熟悉专业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有何专长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61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学  历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学  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教  育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毕业时间、院校及专业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06" w:hRule="atLeast"/>
          <w:jc w:val="center"/>
        </w:trPr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在  职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教  育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毕业时间、院校及专业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9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工作单位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现任职务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7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任职时间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提职时间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68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邮箱地址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14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工作经历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  <w:p>
            <w:pPr>
              <w:spacing w:after="120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296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主要工作业绩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（500字以内）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奖惩情况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8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近三年年度考核结果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主要家庭成员及社会关系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称谓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姓名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出生年月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政治面貌</w:t>
            </w: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b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02" w:hRule="atLeast"/>
          <w:jc w:val="center"/>
        </w:trPr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5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3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056" w:hRule="atLeast"/>
          <w:jc w:val="center"/>
        </w:trPr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是否服从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组织分配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both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932" w:hRule="atLeast"/>
          <w:jc w:val="center"/>
        </w:trPr>
        <w:tc>
          <w:tcPr>
            <w:tcW w:w="15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</w:rPr>
            </w:pPr>
            <w:r>
              <w:rPr>
                <w:rFonts w:hint="eastAsia" w:ascii="宋体"/>
                <w:b/>
                <w:sz w:val="21"/>
              </w:rPr>
              <w:t>诚信承诺</w:t>
            </w:r>
          </w:p>
        </w:tc>
        <w:tc>
          <w:tcPr>
            <w:tcW w:w="8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2.本人身份证、毕业证、职称证书等有效证件和职业技能等级证书、获奖证书等均为原件扫描（复印）件。　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</w:t>
            </w:r>
          </w:p>
          <w:p>
            <w:pPr>
              <w:widowControl/>
              <w:jc w:val="center"/>
              <w:rPr>
                <w:rFonts w:hint="eastAsia" w:ascii="宋体"/>
                <w:color w:val="auto"/>
                <w:sz w:val="21"/>
              </w:rPr>
            </w:pPr>
            <w:r>
              <w:rPr>
                <w:rFonts w:hint="eastAsia" w:ascii="宋体" w:hAnsi="宋体"/>
                <w:sz w:val="18"/>
              </w:rPr>
              <w:t>本人签名：                        日    期：</w:t>
            </w: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F"/>
    <w:rsid w:val="0017354B"/>
    <w:rsid w:val="003406C4"/>
    <w:rsid w:val="00665505"/>
    <w:rsid w:val="00725824"/>
    <w:rsid w:val="00835D6C"/>
    <w:rsid w:val="009364F4"/>
    <w:rsid w:val="00A81B9B"/>
    <w:rsid w:val="00B11C2F"/>
    <w:rsid w:val="00CA2793"/>
    <w:rsid w:val="42D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325</Characters>
  <Lines>2</Lines>
  <Paragraphs>1</Paragraphs>
  <TotalTime>1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2021-01-12T08:22:00Z</dcterms:created>
  <dc:creator>Think</dc:creator>
  <cp:lastModifiedBy>SPIC-BJ</cp:lastModifiedBy>
  <dcterms:modified xsi:type="dcterms:W3CDTF">2021-11-12T06:25:04Z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