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22" w:rsidRPr="00F560E4" w:rsidRDefault="00ED7222" w:rsidP="004D43DB">
      <w:pPr>
        <w:spacing w:line="500" w:lineRule="exact"/>
        <w:jc w:val="center"/>
        <w:rPr>
          <w:rFonts w:ascii="方正小标宋简体" w:eastAsia="方正小标宋简体" w:hAnsi="宋体" w:cs="Times New Roman"/>
          <w:b/>
          <w:sz w:val="32"/>
          <w:szCs w:val="32"/>
        </w:rPr>
      </w:pPr>
      <w:r w:rsidRPr="00F560E4">
        <w:rPr>
          <w:rFonts w:ascii="方正小标宋简体" w:eastAsia="方正小标宋简体" w:hAnsi="宋体" w:cs="Times New Roman" w:hint="eastAsia"/>
          <w:b/>
          <w:sz w:val="32"/>
          <w:szCs w:val="32"/>
        </w:rPr>
        <w:t>2021年常州市市级机关公开遴选公务员职位业务水平测试</w:t>
      </w:r>
    </w:p>
    <w:p w:rsidR="00F5481B" w:rsidRPr="00F560E4" w:rsidRDefault="00ED7222" w:rsidP="004D43DB">
      <w:pPr>
        <w:spacing w:line="500" w:lineRule="exact"/>
        <w:jc w:val="center"/>
        <w:rPr>
          <w:rFonts w:ascii="方正小标宋简体" w:eastAsia="方正小标宋简体" w:hAnsi="宋体" w:cs="Times New Roman"/>
          <w:b/>
          <w:sz w:val="32"/>
          <w:szCs w:val="32"/>
        </w:rPr>
      </w:pPr>
      <w:r w:rsidRPr="00F560E4">
        <w:rPr>
          <w:rFonts w:ascii="方正小标宋简体" w:eastAsia="方正小标宋简体" w:hAnsi="宋体" w:cs="Times New Roman" w:hint="eastAsia"/>
          <w:b/>
          <w:sz w:val="32"/>
          <w:szCs w:val="32"/>
        </w:rPr>
        <w:t>考生疫情防控告知书</w:t>
      </w:r>
    </w:p>
    <w:p w:rsidR="00ED7222" w:rsidRPr="00ED7222" w:rsidRDefault="00ED7222" w:rsidP="00EA4698">
      <w:pPr>
        <w:spacing w:beforeLines="100"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为确保2021年常州市市级机关公开遴选公务员职位</w:t>
      </w:r>
      <w:r w:rsidRPr="00ED7222">
        <w:rPr>
          <w:rFonts w:ascii="宋体" w:eastAsia="宋体" w:hAnsi="宋体" w:cs="Times New Roman"/>
          <w:sz w:val="28"/>
          <w:szCs w:val="28"/>
        </w:rPr>
        <w:t>业务水平测试</w:t>
      </w:r>
      <w:r w:rsidRPr="00ED7222">
        <w:rPr>
          <w:rFonts w:ascii="宋体" w:eastAsia="宋体" w:hAnsi="宋体" w:cs="Times New Roman" w:hint="eastAsia"/>
          <w:sz w:val="28"/>
          <w:szCs w:val="28"/>
        </w:rPr>
        <w:t>安全顺利进行，现将新冠肺炎疫情防控有关措施和要求告知如下，请所有考生知悉、理解、配合和支持。</w:t>
      </w:r>
    </w:p>
    <w:p w:rsidR="00ED7222" w:rsidRP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一、考生应在考试前14天</w:t>
      </w:r>
      <w:bookmarkStart w:id="0" w:name="_GoBack"/>
      <w:bookmarkEnd w:id="0"/>
      <w:r w:rsidRPr="00ED7222">
        <w:rPr>
          <w:rFonts w:ascii="宋体" w:eastAsia="宋体" w:hAnsi="宋体" w:cs="Times New Roman" w:hint="eastAsia"/>
          <w:sz w:val="28"/>
          <w:szCs w:val="28"/>
        </w:rPr>
        <w:t>申领“苏康码”，并每日进行健康申报更新直至考试当天。考生应时刻关注本人“苏康码”状况。</w:t>
      </w:r>
    </w:p>
    <w:p w:rsid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ED7222" w:rsidRP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二、考试当天入场时，考生应提前准备好本人有效期内身份证原件、准考证并出示“苏康码”</w:t>
      </w:r>
      <w:r w:rsidR="00916CF6">
        <w:rPr>
          <w:rFonts w:ascii="宋体" w:eastAsia="宋体" w:hAnsi="宋体" w:cs="Times New Roman" w:hint="eastAsia"/>
          <w:sz w:val="28"/>
          <w:szCs w:val="28"/>
        </w:rPr>
        <w:t>、</w:t>
      </w:r>
      <w:r w:rsidR="00916CF6" w:rsidRPr="00916CF6">
        <w:rPr>
          <w:rFonts w:ascii="宋体" w:eastAsia="宋体" w:hAnsi="宋体" w:cs="Times New Roman" w:hint="eastAsia"/>
          <w:color w:val="FF0000"/>
          <w:sz w:val="28"/>
          <w:szCs w:val="28"/>
        </w:rPr>
        <w:t>“通信大数据行程卡”</w:t>
      </w:r>
      <w:r w:rsidRPr="00ED7222">
        <w:rPr>
          <w:rFonts w:ascii="宋体" w:eastAsia="宋体" w:hAnsi="宋体" w:cs="Times New Roman" w:hint="eastAsia"/>
          <w:sz w:val="28"/>
          <w:szCs w:val="28"/>
        </w:rPr>
        <w:t>。“苏康码”</w:t>
      </w:r>
      <w:r w:rsidR="00916CF6" w:rsidRPr="00916CF6">
        <w:rPr>
          <w:rFonts w:ascii="宋体" w:eastAsia="宋体" w:hAnsi="宋体" w:cs="Times New Roman" w:hint="eastAsia"/>
          <w:color w:val="FF0000"/>
          <w:sz w:val="28"/>
          <w:szCs w:val="28"/>
        </w:rPr>
        <w:t>和“通信大数据行程卡”</w:t>
      </w:r>
      <w:r w:rsidRPr="00ED7222">
        <w:rPr>
          <w:rFonts w:ascii="宋体" w:eastAsia="宋体" w:hAnsi="宋体" w:cs="Times New Roman" w:hint="eastAsia"/>
          <w:sz w:val="28"/>
          <w:szCs w:val="28"/>
        </w:rPr>
        <w:t>为绿码、现场测量体温＜37.3℃且无干咳等可疑症状的考生，可入场参加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rsidR="00ED7222" w:rsidRP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有以下特殊情形之一的考生，必须主动报告相关情况，提前准备相关证明，服从相关安排，否则不能入场参加考试：</w:t>
      </w:r>
    </w:p>
    <w:p w:rsidR="00ED7222" w:rsidRP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1.考试前14天内来自或到过国内疫情中高风险地区所在地级市（或直辖市的区、县，下同）范围内低风险区域的考生，或者考试前14天内来自或到过国家卫健委发布有国内本土确诊病例或无症状感染者的低风险地级市的考生，考试当天除须本人“苏康码”</w:t>
      </w:r>
      <w:r w:rsidR="00916CF6" w:rsidRPr="00916CF6">
        <w:rPr>
          <w:rFonts w:ascii="宋体" w:eastAsia="宋体" w:hAnsi="宋体" w:cs="Times New Roman" w:hint="eastAsia"/>
          <w:color w:val="FF0000"/>
          <w:sz w:val="28"/>
          <w:szCs w:val="28"/>
        </w:rPr>
        <w:t>和“通信</w:t>
      </w:r>
      <w:r w:rsidR="00916CF6" w:rsidRPr="00916CF6">
        <w:rPr>
          <w:rFonts w:ascii="宋体" w:eastAsia="宋体" w:hAnsi="宋体" w:cs="Times New Roman" w:hint="eastAsia"/>
          <w:color w:val="FF0000"/>
          <w:sz w:val="28"/>
          <w:szCs w:val="28"/>
        </w:rPr>
        <w:lastRenderedPageBreak/>
        <w:t>大数据行程卡”</w:t>
      </w:r>
      <w:r w:rsidRPr="00ED7222">
        <w:rPr>
          <w:rFonts w:ascii="宋体" w:eastAsia="宋体" w:hAnsi="宋体" w:cs="Times New Roman" w:hint="eastAsia"/>
          <w:sz w:val="28"/>
          <w:szCs w:val="28"/>
        </w:rPr>
        <w:t>为绿码、现场测量体温＜37.3℃且无干咳等可疑症状外，还须提供考试开考前48小时内（以采集样本时间为准，下同）新冠病毒核酸检测阴性证明（或者能够出示包括首场考试开考前48小时内新冠病毒核酸检测阴性证明的健康码，下同）；</w:t>
      </w:r>
    </w:p>
    <w:p w:rsidR="00ED7222" w:rsidRP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2.近期有国（境）外或国内疫情中高风险地区旅居史的考生，自入境或离开中高风险地区之日起算已满14天集中隔离期及后续居家观察期（按属地疫情防控要求，下同）的，考试当天除须本人“苏康码”</w:t>
      </w:r>
      <w:r w:rsidR="00916CF6" w:rsidRPr="00916CF6">
        <w:rPr>
          <w:rFonts w:ascii="宋体" w:eastAsia="宋体" w:hAnsi="宋体" w:cs="Times New Roman" w:hint="eastAsia"/>
          <w:color w:val="FF0000"/>
          <w:sz w:val="28"/>
          <w:szCs w:val="28"/>
        </w:rPr>
        <w:t>和“通信大数据行程卡”</w:t>
      </w:r>
      <w:r w:rsidRPr="00ED7222">
        <w:rPr>
          <w:rFonts w:ascii="宋体" w:eastAsia="宋体" w:hAnsi="宋体" w:cs="Times New Roman" w:hint="eastAsia"/>
          <w:sz w:val="28"/>
          <w:szCs w:val="28"/>
        </w:rPr>
        <w:t>为绿码、现场测量体温＜37.3℃且无干咳等可疑症状外，还须提供集中隔离期满证明及居家观察期第3天和期满日2次新冠病毒核酸检测阴性证明；</w:t>
      </w:r>
    </w:p>
    <w:p w:rsid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3.因患感冒等非新冠肺炎疾病有发烧（体温≥37.3℃）、干咳等症状的考生，考试当天如症状未消失，除须本人“苏康码”</w:t>
      </w:r>
      <w:r w:rsidR="00916CF6" w:rsidRPr="00916CF6">
        <w:rPr>
          <w:rFonts w:ascii="宋体" w:eastAsia="宋体" w:hAnsi="宋体" w:cs="Times New Roman" w:hint="eastAsia"/>
          <w:color w:val="FF0000"/>
          <w:sz w:val="28"/>
          <w:szCs w:val="28"/>
        </w:rPr>
        <w:t>和“通信大数据行程卡”</w:t>
      </w:r>
      <w:r w:rsidRPr="00ED7222">
        <w:rPr>
          <w:rFonts w:ascii="宋体" w:eastAsia="宋体" w:hAnsi="宋体" w:cs="Times New Roman" w:hint="eastAsia"/>
          <w:sz w:val="28"/>
          <w:szCs w:val="28"/>
        </w:rPr>
        <w:t>为绿码外，还须提供考试开考前48小时内新冠病毒核酸检测阴性证明，并服从安排在临时隔离考场参加考试。</w:t>
      </w:r>
    </w:p>
    <w:p w:rsidR="00ED7222" w:rsidRPr="00F560E4" w:rsidRDefault="00ED7222" w:rsidP="004D43DB">
      <w:pPr>
        <w:spacing w:line="500" w:lineRule="exact"/>
        <w:ind w:firstLine="420"/>
        <w:rPr>
          <w:rFonts w:ascii="宋体" w:eastAsia="宋体" w:hAnsi="宋体" w:cs="Times New Roman"/>
          <w:sz w:val="28"/>
          <w:szCs w:val="28"/>
        </w:rPr>
      </w:pPr>
      <w:r w:rsidRPr="00F560E4">
        <w:rPr>
          <w:rFonts w:ascii="宋体" w:eastAsia="宋体" w:hAnsi="宋体" w:cs="Times New Roman" w:hint="eastAsia"/>
          <w:sz w:val="28"/>
          <w:szCs w:val="28"/>
        </w:rPr>
        <w:t>三、有下列情形之一的考生不得参加考试，且应主动报告并配合相应疫情防控安排：</w:t>
      </w:r>
    </w:p>
    <w:p w:rsidR="00ED7222" w:rsidRP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1</w:t>
      </w:r>
      <w:r>
        <w:rPr>
          <w:rFonts w:ascii="宋体" w:eastAsia="宋体" w:hAnsi="宋体" w:cs="Times New Roman" w:hint="eastAsia"/>
          <w:sz w:val="28"/>
          <w:szCs w:val="28"/>
        </w:rPr>
        <w:t>．</w:t>
      </w:r>
      <w:r w:rsidRPr="00ED7222">
        <w:rPr>
          <w:rFonts w:ascii="宋体" w:eastAsia="宋体" w:hAnsi="宋体" w:cs="Times New Roman" w:hint="eastAsia"/>
          <w:sz w:val="28"/>
          <w:szCs w:val="28"/>
        </w:rPr>
        <w:t>不能现场出示本人当日“苏康码”</w:t>
      </w:r>
      <w:r w:rsidR="00916CF6" w:rsidRPr="00916CF6">
        <w:rPr>
          <w:rFonts w:ascii="宋体" w:eastAsia="宋体" w:hAnsi="宋体" w:cs="Times New Roman" w:hint="eastAsia"/>
          <w:color w:val="FF0000"/>
          <w:sz w:val="28"/>
          <w:szCs w:val="28"/>
        </w:rPr>
        <w:t>和“通信大数据行程卡”</w:t>
      </w:r>
      <w:r w:rsidRPr="00ED7222">
        <w:rPr>
          <w:rFonts w:ascii="宋体" w:eastAsia="宋体" w:hAnsi="宋体" w:cs="Times New Roman" w:hint="eastAsia"/>
          <w:sz w:val="28"/>
          <w:szCs w:val="28"/>
        </w:rPr>
        <w:t>绿码的；</w:t>
      </w:r>
    </w:p>
    <w:p w:rsidR="00ED7222" w:rsidRP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2</w:t>
      </w:r>
      <w:r>
        <w:rPr>
          <w:rFonts w:ascii="宋体" w:eastAsia="宋体" w:hAnsi="宋体" w:cs="Times New Roman" w:hint="eastAsia"/>
          <w:sz w:val="28"/>
          <w:szCs w:val="28"/>
        </w:rPr>
        <w:t>．</w:t>
      </w:r>
      <w:r w:rsidRPr="00ED7222">
        <w:rPr>
          <w:rFonts w:ascii="宋体" w:eastAsia="宋体" w:hAnsi="宋体" w:cs="Times New Roman" w:hint="eastAsia"/>
          <w:sz w:val="28"/>
          <w:szCs w:val="28"/>
        </w:rPr>
        <w:t>仍在隔离治疗期的新冠肺炎确诊病例、疑似病例、无症状感染者以及隔离期未满的密切接触者；</w:t>
      </w:r>
    </w:p>
    <w:p w:rsidR="00ED7222" w:rsidRPr="00ED7222" w:rsidRDefault="00ED7222" w:rsidP="004D43DB">
      <w:pPr>
        <w:spacing w:line="500" w:lineRule="exact"/>
        <w:ind w:firstLine="420"/>
        <w:rPr>
          <w:rFonts w:ascii="宋体" w:eastAsia="宋体" w:hAnsi="宋体" w:cs="Times New Roman"/>
          <w:sz w:val="28"/>
          <w:szCs w:val="28"/>
        </w:rPr>
      </w:pPr>
      <w:r>
        <w:rPr>
          <w:rFonts w:ascii="宋体" w:eastAsia="宋体" w:hAnsi="宋体" w:cs="Times New Roman" w:hint="eastAsia"/>
          <w:sz w:val="28"/>
          <w:szCs w:val="28"/>
        </w:rPr>
        <w:t>3.</w:t>
      </w:r>
      <w:r w:rsidRPr="00ED7222">
        <w:rPr>
          <w:rFonts w:ascii="宋体" w:eastAsia="宋体" w:hAnsi="宋体" w:cs="Times New Roman" w:hint="eastAsia"/>
          <w:sz w:val="28"/>
          <w:szCs w:val="28"/>
        </w:rPr>
        <w:t>考试前14天内来自或到过国内疫情中高风险地区所在地级市范围内低风险区域，或者考试前14天内来自或到过国家卫健委发布有国内本土确诊病例或无症状感染者的低风险地级市，不能提供首场考试开考前48小时内新冠病毒核酸检测阴性证明的；</w:t>
      </w:r>
    </w:p>
    <w:p w:rsidR="00ED7222" w:rsidRP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4．近期有国（境）外或国内疫情中高风险地区旅居史的考生，自入境或离开中高风险地区之日起算未满14天集中隔离期及后续居家观察期的；或虽已满集中隔离期及居家观察期，但不能全部提供集中</w:t>
      </w:r>
      <w:r w:rsidRPr="00ED7222">
        <w:rPr>
          <w:rFonts w:ascii="宋体" w:eastAsia="宋体" w:hAnsi="宋体" w:cs="Times New Roman" w:hint="eastAsia"/>
          <w:sz w:val="28"/>
          <w:szCs w:val="28"/>
        </w:rPr>
        <w:lastRenderedPageBreak/>
        <w:t>隔离期满证明及居家观察期第3天和期满日2次新冠病毒核酸检测阴性证明的；</w:t>
      </w:r>
    </w:p>
    <w:p w:rsid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5．考试当天本人“苏康码”</w:t>
      </w:r>
      <w:r w:rsidR="00916CF6" w:rsidRPr="00916CF6">
        <w:rPr>
          <w:rFonts w:ascii="宋体" w:eastAsia="宋体" w:hAnsi="宋体" w:cs="Times New Roman" w:hint="eastAsia"/>
          <w:color w:val="FF0000"/>
          <w:sz w:val="28"/>
          <w:szCs w:val="28"/>
        </w:rPr>
        <w:t>和“通信大数据行程卡”</w:t>
      </w:r>
      <w:r w:rsidRPr="00ED7222">
        <w:rPr>
          <w:rFonts w:ascii="宋体" w:eastAsia="宋体" w:hAnsi="宋体" w:cs="Times New Roman" w:hint="eastAsia"/>
          <w:sz w:val="28"/>
          <w:szCs w:val="28"/>
        </w:rPr>
        <w:t>为绿码、现场测量体温≥37.3℃，且不能提供考试开考前48小时内新冠病毒核酸检测阴性证明的。</w:t>
      </w:r>
    </w:p>
    <w:p w:rsidR="00ED7222" w:rsidRP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四、考试过程中，考生出现发热或干咳等可疑症状，应主动向考务工作人员报告，配合医务人员进行体温复测和排查流行病学史，并配合转移到隔离考场参加考试，考试结束后应服从安排至发热门诊就医检测。</w:t>
      </w:r>
    </w:p>
    <w:p w:rsid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考生因发热等异常情况需要接受体温复测、排查流行病学史或需要转移到隔离考场而耽误的考试时间不予弥补。</w:t>
      </w:r>
    </w:p>
    <w:p w:rsidR="00ED7222" w:rsidRPr="00ED7222" w:rsidRDefault="00ED7222" w:rsidP="004D43DB">
      <w:pPr>
        <w:spacing w:line="500" w:lineRule="exact"/>
        <w:ind w:firstLine="420"/>
        <w:rPr>
          <w:rFonts w:ascii="宋体" w:eastAsia="宋体" w:hAnsi="宋体" w:cs="Times New Roman"/>
          <w:sz w:val="28"/>
          <w:szCs w:val="28"/>
        </w:rPr>
      </w:pPr>
      <w:r>
        <w:rPr>
          <w:rFonts w:ascii="宋体" w:eastAsia="宋体" w:hAnsi="宋体" w:cs="Times New Roman" w:hint="eastAsia"/>
          <w:sz w:val="28"/>
          <w:szCs w:val="28"/>
        </w:rPr>
        <w:t>五、</w:t>
      </w:r>
      <w:r w:rsidRPr="00ED7222">
        <w:rPr>
          <w:rFonts w:ascii="宋体" w:eastAsia="宋体" w:hAnsi="宋体" w:cs="Times New Roman" w:hint="eastAsia"/>
          <w:color w:val="FF0000"/>
          <w:sz w:val="28"/>
          <w:szCs w:val="28"/>
        </w:rPr>
        <w:t>考生应仔细阅读考试相关规定、防疫要求，领取</w:t>
      </w:r>
      <w:r w:rsidR="00896E4C" w:rsidRPr="00ED7222">
        <w:rPr>
          <w:rFonts w:ascii="宋体" w:eastAsia="宋体" w:hAnsi="宋体" w:cs="Times New Roman" w:hint="eastAsia"/>
          <w:color w:val="FF0000"/>
          <w:sz w:val="28"/>
          <w:szCs w:val="28"/>
        </w:rPr>
        <w:t>职位</w:t>
      </w:r>
      <w:r w:rsidR="00896E4C" w:rsidRPr="00ED7222">
        <w:rPr>
          <w:rFonts w:ascii="宋体" w:eastAsia="宋体" w:hAnsi="宋体" w:cs="Times New Roman"/>
          <w:color w:val="FF0000"/>
          <w:sz w:val="28"/>
          <w:szCs w:val="28"/>
        </w:rPr>
        <w:t>业务水平测试</w:t>
      </w:r>
      <w:r w:rsidRPr="00ED7222">
        <w:rPr>
          <w:rFonts w:ascii="宋体" w:eastAsia="宋体" w:hAnsi="宋体" w:cs="Times New Roman" w:hint="eastAsia"/>
          <w:color w:val="FF0000"/>
          <w:sz w:val="28"/>
          <w:szCs w:val="28"/>
        </w:rPr>
        <w:t>准考证并签署《2021年常州市市级机关公开遴选公务员职位</w:t>
      </w:r>
      <w:r w:rsidRPr="00ED7222">
        <w:rPr>
          <w:rFonts w:ascii="宋体" w:eastAsia="宋体" w:hAnsi="宋体" w:cs="Times New Roman"/>
          <w:color w:val="FF0000"/>
          <w:sz w:val="28"/>
          <w:szCs w:val="28"/>
        </w:rPr>
        <w:t>业务水平测试</w:t>
      </w:r>
      <w:r w:rsidRPr="00ED7222">
        <w:rPr>
          <w:rFonts w:ascii="宋体" w:eastAsia="宋体" w:hAnsi="宋体" w:cs="Times New Roman" w:hint="eastAsia"/>
          <w:color w:val="FF0000"/>
          <w:sz w:val="28"/>
          <w:szCs w:val="28"/>
        </w:rPr>
        <w:t>考生新冠肺炎疫情防控承诺书》（见附件）。</w:t>
      </w:r>
      <w:r w:rsidRPr="00ED7222">
        <w:rPr>
          <w:rFonts w:ascii="宋体" w:eastAsia="宋体" w:hAnsi="宋体" w:cs="Times New Roman" w:hint="eastAsia"/>
          <w:sz w:val="28"/>
          <w:szCs w:val="28"/>
        </w:rPr>
        <w:t>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ED7222" w:rsidRP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公务员主管部门或招录机关在组织报名资格复审、体测体检等工作时，按照有关规定落实疫情防控要求，考生应当遵守。</w:t>
      </w:r>
    </w:p>
    <w:p w:rsidR="00ED7222" w:rsidRPr="00ED7222" w:rsidRDefault="00ED7222" w:rsidP="004D43DB">
      <w:pPr>
        <w:spacing w:line="500" w:lineRule="exact"/>
        <w:ind w:firstLine="420"/>
        <w:rPr>
          <w:rFonts w:ascii="宋体" w:eastAsia="宋体" w:hAnsi="宋体" w:cs="Times New Roman"/>
          <w:sz w:val="28"/>
          <w:szCs w:val="28"/>
        </w:rPr>
      </w:pPr>
      <w:r w:rsidRPr="00ED7222">
        <w:rPr>
          <w:rFonts w:ascii="宋体" w:eastAsia="宋体" w:hAnsi="宋体" w:cs="Times New Roman" w:hint="eastAsia"/>
          <w:sz w:val="28"/>
          <w:szCs w:val="28"/>
        </w:rPr>
        <w:t>请考生持续关注新冠肺炎疫情动态和江苏省、</w:t>
      </w:r>
      <w:r>
        <w:rPr>
          <w:rFonts w:ascii="宋体" w:eastAsia="宋体" w:hAnsi="宋体" w:cs="Times New Roman" w:hint="eastAsia"/>
          <w:sz w:val="28"/>
          <w:szCs w:val="28"/>
        </w:rPr>
        <w:t>常州市</w:t>
      </w:r>
      <w:r w:rsidRPr="00ED7222">
        <w:rPr>
          <w:rFonts w:ascii="宋体" w:eastAsia="宋体" w:hAnsi="宋体" w:cs="Times New Roman" w:hint="eastAsia"/>
          <w:sz w:val="28"/>
          <w:szCs w:val="28"/>
        </w:rPr>
        <w:t>疫情防控最新要求。</w:t>
      </w:r>
    </w:p>
    <w:p w:rsidR="00ED7222" w:rsidRDefault="00ED7222" w:rsidP="004D43DB">
      <w:pPr>
        <w:spacing w:line="500" w:lineRule="exact"/>
        <w:rPr>
          <w:rFonts w:ascii="宋体" w:eastAsia="宋体" w:hAnsi="宋体" w:cs="Times New Roman"/>
          <w:sz w:val="28"/>
          <w:szCs w:val="28"/>
        </w:rPr>
      </w:pPr>
    </w:p>
    <w:sectPr w:rsidR="00ED7222" w:rsidSect="003746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E9B" w:rsidRDefault="00D81E9B" w:rsidP="00ED7222">
      <w:r>
        <w:separator/>
      </w:r>
    </w:p>
  </w:endnote>
  <w:endnote w:type="continuationSeparator" w:id="1">
    <w:p w:rsidR="00D81E9B" w:rsidRDefault="00D81E9B" w:rsidP="00ED72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E9B" w:rsidRDefault="00D81E9B" w:rsidP="00ED7222">
      <w:r>
        <w:separator/>
      </w:r>
    </w:p>
  </w:footnote>
  <w:footnote w:type="continuationSeparator" w:id="1">
    <w:p w:rsidR="00D81E9B" w:rsidRDefault="00D81E9B" w:rsidP="00ED72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880"/>
    <w:rsid w:val="000030DB"/>
    <w:rsid w:val="001D0EEC"/>
    <w:rsid w:val="002344C3"/>
    <w:rsid w:val="00310C09"/>
    <w:rsid w:val="00374683"/>
    <w:rsid w:val="004356AC"/>
    <w:rsid w:val="004D43DB"/>
    <w:rsid w:val="0061171E"/>
    <w:rsid w:val="00621DDA"/>
    <w:rsid w:val="00730159"/>
    <w:rsid w:val="007D0507"/>
    <w:rsid w:val="00807796"/>
    <w:rsid w:val="00896E4C"/>
    <w:rsid w:val="00916CF6"/>
    <w:rsid w:val="00940880"/>
    <w:rsid w:val="00991519"/>
    <w:rsid w:val="00AF32B1"/>
    <w:rsid w:val="00BC3660"/>
    <w:rsid w:val="00D2039E"/>
    <w:rsid w:val="00D81E9B"/>
    <w:rsid w:val="00EA4698"/>
    <w:rsid w:val="00ED7222"/>
    <w:rsid w:val="00F5481B"/>
    <w:rsid w:val="00F560E4"/>
    <w:rsid w:val="00F72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7222"/>
    <w:rPr>
      <w:sz w:val="18"/>
      <w:szCs w:val="18"/>
    </w:rPr>
  </w:style>
  <w:style w:type="paragraph" w:styleId="a4">
    <w:name w:val="footer"/>
    <w:basedOn w:val="a"/>
    <w:link w:val="Char0"/>
    <w:uiPriority w:val="99"/>
    <w:unhideWhenUsed/>
    <w:rsid w:val="00ED7222"/>
    <w:pPr>
      <w:tabs>
        <w:tab w:val="center" w:pos="4153"/>
        <w:tab w:val="right" w:pos="8306"/>
      </w:tabs>
      <w:snapToGrid w:val="0"/>
      <w:jc w:val="left"/>
    </w:pPr>
    <w:rPr>
      <w:sz w:val="18"/>
      <w:szCs w:val="18"/>
    </w:rPr>
  </w:style>
  <w:style w:type="character" w:customStyle="1" w:styleId="Char0">
    <w:name w:val="页脚 Char"/>
    <w:basedOn w:val="a0"/>
    <w:link w:val="a4"/>
    <w:uiPriority w:val="99"/>
    <w:rsid w:val="00ED7222"/>
    <w:rPr>
      <w:sz w:val="18"/>
      <w:szCs w:val="18"/>
    </w:rPr>
  </w:style>
  <w:style w:type="paragraph" w:styleId="a5">
    <w:name w:val="Normal (Web)"/>
    <w:basedOn w:val="a"/>
    <w:uiPriority w:val="99"/>
    <w:semiHidden/>
    <w:unhideWhenUsed/>
    <w:rsid w:val="00ED72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16727153">
      <w:bodyDiv w:val="1"/>
      <w:marLeft w:val="0"/>
      <w:marRight w:val="0"/>
      <w:marTop w:val="0"/>
      <w:marBottom w:val="0"/>
      <w:divBdr>
        <w:top w:val="none" w:sz="0" w:space="0" w:color="auto"/>
        <w:left w:val="none" w:sz="0" w:space="0" w:color="auto"/>
        <w:bottom w:val="none" w:sz="0" w:space="0" w:color="auto"/>
        <w:right w:val="none" w:sz="0" w:space="0" w:color="auto"/>
      </w:divBdr>
    </w:div>
    <w:div w:id="15680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302</Words>
  <Characters>1724</Characters>
  <Application>Microsoft Office Word</Application>
  <DocSecurity>0</DocSecurity>
  <Lines>14</Lines>
  <Paragraphs>4</Paragraphs>
  <ScaleCrop>false</ScaleCrop>
  <Company>Microsoft</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郁建国</dc:creator>
  <cp:lastModifiedBy>lenovo</cp:lastModifiedBy>
  <cp:revision>3</cp:revision>
  <dcterms:created xsi:type="dcterms:W3CDTF">2021-11-09T05:54:00Z</dcterms:created>
  <dcterms:modified xsi:type="dcterms:W3CDTF">2021-11-09T05:58:00Z</dcterms:modified>
</cp:coreProperties>
</file>