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pStyle w:val="2"/>
        <w:ind w:firstLine="800"/>
        <w:jc w:val="center"/>
      </w:pPr>
      <w:r>
        <w:rPr>
          <w:rFonts w:eastAsia="方正小标宋简体"/>
          <w:color w:val="000000"/>
          <w:kern w:val="0"/>
          <w:sz w:val="40"/>
          <w:szCs w:val="40"/>
        </w:rPr>
        <w:t>公开</w:t>
      </w:r>
      <w:r>
        <w:rPr>
          <w:rFonts w:hint="eastAsia" w:eastAsia="方正小标宋简体"/>
          <w:color w:val="000000"/>
          <w:kern w:val="0"/>
          <w:sz w:val="40"/>
          <w:szCs w:val="40"/>
        </w:rPr>
        <w:t>招聘劳务派遣制工作人员</w:t>
      </w:r>
      <w:r>
        <w:rPr>
          <w:rFonts w:eastAsia="方正小标宋简体"/>
          <w:color w:val="000000"/>
          <w:kern w:val="0"/>
          <w:sz w:val="40"/>
          <w:szCs w:val="40"/>
        </w:rPr>
        <w:t>职位表</w:t>
      </w:r>
    </w:p>
    <w:tbl>
      <w:tblPr>
        <w:tblStyle w:val="5"/>
        <w:tblpPr w:leftFromText="180" w:rightFromText="180" w:vertAnchor="text" w:horzAnchor="page" w:tblpX="727" w:tblpY="278"/>
        <w:tblOverlap w:val="never"/>
        <w:tblW w:w="157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949"/>
        <w:gridCol w:w="857"/>
        <w:gridCol w:w="1176"/>
        <w:gridCol w:w="912"/>
        <w:gridCol w:w="1651"/>
        <w:gridCol w:w="997"/>
        <w:gridCol w:w="5872"/>
        <w:gridCol w:w="1620"/>
        <w:gridCol w:w="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专业及其他要求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咨询电话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1-1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执行辅助人员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专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科及以上</w:t>
            </w:r>
            <w:r>
              <w:rPr>
                <w:rFonts w:hint="eastAsia" w:eastAsia="方正仿宋简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出生时间在1983年11月1日-1999年11月1日之间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Style w:val="8"/>
                <w:rFonts w:hint="default" w:ascii="Times New Roman" w:hAnsi="Times New Roman" w:cs="Times New Roman"/>
              </w:rPr>
            </w:pPr>
            <w:r>
              <w:rPr>
                <w:rStyle w:val="8"/>
                <w:rFonts w:hint="default" w:cs="Times New Roman"/>
              </w:rPr>
              <w:t>限男性</w:t>
            </w:r>
          </w:p>
        </w:tc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Style w:val="8"/>
                <w:rFonts w:hint="default" w:ascii="Times New Roman" w:hAnsi="Times New Roman" w:cs="Times New Roman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</w:rPr>
              <w:t>专业：</w:t>
            </w:r>
            <w:r>
              <w:rPr>
                <w:rStyle w:val="8"/>
                <w:rFonts w:hint="default" w:ascii="Times New Roman" w:hAnsi="Times New Roman" w:cs="Times New Roman"/>
              </w:rPr>
              <w:t>不限</w:t>
            </w:r>
            <w:r>
              <w:rPr>
                <w:rStyle w:val="8"/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b/>
                <w:bCs/>
              </w:rPr>
              <w:t>其他要求：</w:t>
            </w:r>
          </w:p>
          <w:p>
            <w:pPr>
              <w:widowControl/>
              <w:spacing w:line="320" w:lineRule="exact"/>
              <w:ind w:firstLine="480" w:firstLineChars="200"/>
              <w:textAlignment w:val="center"/>
              <w:rPr>
                <w:rStyle w:val="8"/>
                <w:rFonts w:hint="default" w:ascii="Times New Roman" w:hAnsi="Times New Roman" w:cs="Times New Roman"/>
              </w:rPr>
            </w:pPr>
            <w:r>
              <w:rPr>
                <w:rStyle w:val="8"/>
                <w:rFonts w:hint="default" w:ascii="Times New Roman" w:hAnsi="Times New Roman" w:cs="Times New Roman"/>
              </w:rPr>
              <w:t>1.</w:t>
            </w:r>
            <w:r>
              <w:rPr>
                <w:rFonts w:hint="eastAsia" w:eastAsia="方正仿宋简体"/>
                <w:color w:val="000000"/>
                <w:kern w:val="0"/>
                <w:sz w:val="24"/>
              </w:rPr>
              <w:t>需</w:t>
            </w:r>
            <w:r>
              <w:rPr>
                <w:rStyle w:val="8"/>
                <w:rFonts w:hint="default" w:cs="Times New Roman"/>
              </w:rPr>
              <w:t>经常出差，</w:t>
            </w:r>
            <w:r>
              <w:rPr>
                <w:rStyle w:val="8"/>
                <w:rFonts w:hint="default" w:ascii="Times New Roman" w:hAnsi="Times New Roman" w:cs="Times New Roman"/>
              </w:rPr>
              <w:t>具备执行工作正常履职应有的身体素质。</w:t>
            </w:r>
          </w:p>
          <w:p>
            <w:pPr>
              <w:widowControl/>
              <w:spacing w:line="320" w:lineRule="exact"/>
              <w:ind w:firstLine="480" w:firstLineChars="200"/>
              <w:textAlignment w:val="center"/>
            </w:pPr>
            <w:r>
              <w:rPr>
                <w:rStyle w:val="8"/>
                <w:rFonts w:hint="default" w:ascii="Times New Roman" w:hAnsi="Times New Roman" w:cs="Times New Roman"/>
              </w:rPr>
              <w:t>2.具有较强的沟通能力及完成各项工作的能力。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08</w:t>
            </w:r>
            <w:r>
              <w:rPr>
                <w:rFonts w:hint="eastAsia"/>
                <w:color w:val="000000"/>
                <w:kern w:val="0"/>
                <w:sz w:val="24"/>
              </w:rPr>
              <w:t>26</w:t>
            </w:r>
            <w:r>
              <w:rPr>
                <w:color w:val="000000"/>
                <w:kern w:val="0"/>
                <w:sz w:val="24"/>
              </w:rPr>
              <w:t>-</w:t>
            </w:r>
            <w:r>
              <w:rPr>
                <w:rFonts w:hint="eastAsia"/>
                <w:color w:val="000000"/>
                <w:kern w:val="0"/>
                <w:sz w:val="24"/>
              </w:rPr>
              <w:t>6226015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1-2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执行辅助人员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专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科及</w:t>
            </w:r>
            <w:bookmarkStart w:id="0" w:name="_GoBack"/>
            <w:bookmarkEnd w:id="0"/>
            <w:r>
              <w:rPr>
                <w:rFonts w:eastAsia="方正仿宋简体"/>
                <w:color w:val="000000"/>
                <w:kern w:val="0"/>
                <w:sz w:val="24"/>
              </w:rPr>
              <w:t>以上</w:t>
            </w:r>
            <w:r>
              <w:rPr>
                <w:rFonts w:hint="eastAsia" w:eastAsia="方正仿宋简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出生时间在1983年11月1日-1999年11月1日之间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Style w:val="8"/>
                <w:rFonts w:hint="default" w:cs="Times New Roman"/>
              </w:rPr>
              <w:t>不限</w:t>
            </w:r>
          </w:p>
        </w:tc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Style w:val="8"/>
                <w:rFonts w:hint="default" w:ascii="Times New Roman" w:hAnsi="Times New Roman" w:cs="Times New Roman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</w:rPr>
              <w:t>专业：</w:t>
            </w:r>
            <w:r>
              <w:rPr>
                <w:rStyle w:val="8"/>
                <w:rFonts w:hint="default" w:ascii="Times New Roman" w:hAnsi="Times New Roman" w:cs="Times New Roman"/>
              </w:rPr>
              <w:t>不限</w:t>
            </w:r>
            <w:r>
              <w:rPr>
                <w:rStyle w:val="8"/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b/>
                <w:bCs/>
              </w:rPr>
              <w:t>其他要求：</w:t>
            </w:r>
          </w:p>
          <w:p>
            <w:pPr>
              <w:widowControl/>
              <w:spacing w:line="320" w:lineRule="exact"/>
              <w:ind w:firstLine="480" w:firstLineChars="200"/>
              <w:textAlignment w:val="center"/>
              <w:rPr>
                <w:rStyle w:val="8"/>
                <w:rFonts w:hint="default" w:ascii="Times New Roman" w:hAnsi="Times New Roman" w:cs="Times New Roman"/>
              </w:rPr>
            </w:pPr>
            <w:r>
              <w:rPr>
                <w:rStyle w:val="8"/>
                <w:rFonts w:hint="default" w:ascii="Times New Roman" w:hAnsi="Times New Roman" w:cs="Times New Roman"/>
              </w:rPr>
              <w:t>1.派驻至广安市中级人民法院执行事务中心工作。</w:t>
            </w:r>
          </w:p>
          <w:p>
            <w:pPr>
              <w:widowControl/>
              <w:spacing w:line="320" w:lineRule="exact"/>
              <w:ind w:firstLine="480" w:firstLineChars="200"/>
              <w:textAlignment w:val="center"/>
              <w:rPr>
                <w:rStyle w:val="8"/>
                <w:rFonts w:hint="default" w:ascii="Times New Roman" w:hAnsi="Times New Roman" w:cs="Times New Roman"/>
              </w:rPr>
            </w:pPr>
            <w:r>
              <w:rPr>
                <w:rStyle w:val="8"/>
                <w:rFonts w:hint="default" w:ascii="Times New Roman" w:hAnsi="Times New Roman" w:cs="Times New Roman"/>
              </w:rPr>
              <w:t>2.具有较强的电脑打字记录速度及准确度，具备执行工作正常履职应有的身体素质。</w:t>
            </w:r>
          </w:p>
          <w:p>
            <w:pPr>
              <w:widowControl/>
              <w:spacing w:line="320" w:lineRule="exact"/>
              <w:ind w:firstLine="480" w:firstLineChars="200"/>
              <w:textAlignment w:val="center"/>
            </w:pPr>
            <w:r>
              <w:rPr>
                <w:rStyle w:val="8"/>
                <w:rFonts w:hint="default" w:ascii="Times New Roman" w:hAnsi="Times New Roman" w:cs="Times New Roman"/>
              </w:rPr>
              <w:t>3.具有较强的沟通能力及完成各项工作的能力。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08</w:t>
            </w:r>
            <w:r>
              <w:rPr>
                <w:rFonts w:hint="eastAsia"/>
                <w:color w:val="000000"/>
                <w:kern w:val="0"/>
                <w:sz w:val="24"/>
              </w:rPr>
              <w:t>26</w:t>
            </w:r>
            <w:r>
              <w:rPr>
                <w:color w:val="000000"/>
                <w:kern w:val="0"/>
                <w:sz w:val="24"/>
              </w:rPr>
              <w:t>-</w:t>
            </w:r>
            <w:r>
              <w:rPr>
                <w:rFonts w:hint="eastAsia"/>
                <w:color w:val="000000"/>
                <w:kern w:val="0"/>
                <w:sz w:val="24"/>
              </w:rPr>
              <w:t>6226015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1-3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审判辅助人员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专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科及以上学历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出生时间在1983年11月1日-1999年11月1日之间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Style w:val="8"/>
                <w:rFonts w:hint="default" w:cs="Times New Roman"/>
              </w:rPr>
              <w:t>不限</w:t>
            </w:r>
          </w:p>
        </w:tc>
        <w:tc>
          <w:tcPr>
            <w:tcW w:w="5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Style w:val="8"/>
                <w:rFonts w:hint="default" w:ascii="Times New Roman" w:hAnsi="Times New Roman" w:cs="Times New Roman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</w:rPr>
              <w:t>专业：</w:t>
            </w:r>
            <w:r>
              <w:rPr>
                <w:rStyle w:val="8"/>
                <w:rFonts w:hint="default" w:ascii="Times New Roman" w:hAnsi="Times New Roman" w:cs="Times New Roman"/>
              </w:rPr>
              <w:t>不限</w:t>
            </w:r>
            <w:r>
              <w:rPr>
                <w:rStyle w:val="8"/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b/>
                <w:bCs/>
              </w:rPr>
              <w:t>其他要求：</w:t>
            </w:r>
          </w:p>
          <w:p>
            <w:pPr>
              <w:widowControl/>
              <w:spacing w:line="320" w:lineRule="exact"/>
              <w:ind w:firstLine="480" w:firstLineChars="200"/>
              <w:textAlignment w:val="center"/>
              <w:rPr>
                <w:rStyle w:val="8"/>
                <w:rFonts w:hint="default" w:ascii="Times New Roman" w:hAnsi="Times New Roman" w:cs="Times New Roman"/>
              </w:rPr>
            </w:pPr>
            <w:r>
              <w:rPr>
                <w:rStyle w:val="8"/>
                <w:rFonts w:hint="default" w:ascii="Times New Roman" w:hAnsi="Times New Roman" w:cs="Times New Roman"/>
              </w:rPr>
              <w:t>1.具有较强的电脑打字记录速度及准确度。</w:t>
            </w:r>
          </w:p>
          <w:p>
            <w:pPr>
              <w:widowControl/>
              <w:spacing w:line="320" w:lineRule="exact"/>
              <w:ind w:firstLine="480" w:firstLineChars="200"/>
              <w:textAlignment w:val="center"/>
            </w:pPr>
            <w:r>
              <w:rPr>
                <w:rStyle w:val="8"/>
                <w:rFonts w:hint="default" w:ascii="Times New Roman" w:hAnsi="Times New Roman" w:cs="Times New Roman"/>
              </w:rPr>
              <w:t>2.具有较强的沟通能力及完成各项工作的能力。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08</w:t>
            </w:r>
            <w:r>
              <w:rPr>
                <w:rFonts w:hint="eastAsia"/>
                <w:color w:val="000000"/>
                <w:kern w:val="0"/>
                <w:sz w:val="24"/>
              </w:rPr>
              <w:t>26</w:t>
            </w:r>
            <w:r>
              <w:rPr>
                <w:color w:val="000000"/>
                <w:kern w:val="0"/>
                <w:sz w:val="24"/>
              </w:rPr>
              <w:t>-</w:t>
            </w:r>
            <w:r>
              <w:rPr>
                <w:rFonts w:hint="eastAsia"/>
                <w:color w:val="000000"/>
                <w:kern w:val="0"/>
                <w:sz w:val="24"/>
              </w:rPr>
              <w:t>6226015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</w:tbl>
    <w:p>
      <w:pPr>
        <w:spacing w:line="2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5FAC273-8230-46E9-96E9-496506F0632F}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31334335-9B22-4EE8-8B84-EE57CD036065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47558"/>
    <w:rsid w:val="00050503"/>
    <w:rsid w:val="00370D2B"/>
    <w:rsid w:val="00904450"/>
    <w:rsid w:val="00915F14"/>
    <w:rsid w:val="00AB61B3"/>
    <w:rsid w:val="00D306E8"/>
    <w:rsid w:val="00D37F44"/>
    <w:rsid w:val="00E91858"/>
    <w:rsid w:val="00FB0DC1"/>
    <w:rsid w:val="02347558"/>
    <w:rsid w:val="181D330A"/>
    <w:rsid w:val="18F9784D"/>
    <w:rsid w:val="20234C1D"/>
    <w:rsid w:val="2A8E66AC"/>
    <w:rsid w:val="2CDF523D"/>
    <w:rsid w:val="357674CC"/>
    <w:rsid w:val="45E84C94"/>
    <w:rsid w:val="4A383B58"/>
    <w:rsid w:val="65CC4B7A"/>
    <w:rsid w:val="77FF7E63"/>
    <w:rsid w:val="7FD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200" w:firstLineChars="200"/>
    </w:pPr>
    <w:rPr>
      <w:rFonts w:eastAsia="方正仿宋简体"/>
      <w:sz w:val="32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61"/>
    <w:basedOn w:val="6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9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76</Words>
  <Characters>434</Characters>
  <Lines>3</Lines>
  <Paragraphs>1</Paragraphs>
  <TotalTime>28</TotalTime>
  <ScaleCrop>false</ScaleCrop>
  <LinksUpToDate>false</LinksUpToDate>
  <CharactersWithSpaces>509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2021-10-27T11:09:00Z</dcterms:created>
  <dc:creator>王瀚窑</dc:creator>
  <cp:lastModifiedBy>子姬vv</cp:lastModifiedBy>
  <dcterms:modified xsi:type="dcterms:W3CDTF">2021-11-03T02:37:51Z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35993165B9E744B4BF9B0FF71D4099E3</vt:lpwstr>
  </property>
</Properties>
</file>