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wordWrap/>
        <w:adjustRightInd/>
        <w:snapToGrid/>
        <w:spacing w:beforeAutospacing="0" w:afterAutospacing="0" w:line="460" w:lineRule="exact"/>
        <w:ind w:left="0" w:leftChars="0" w:right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20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21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年山亭区事业单位公开招聘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（综合类）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工作人员</w:t>
      </w:r>
    </w:p>
    <w:p>
      <w:pPr>
        <w:widowControl/>
        <w:wordWrap/>
        <w:adjustRightInd/>
        <w:snapToGrid/>
        <w:spacing w:beforeAutospacing="0" w:afterAutospacing="0" w:line="460" w:lineRule="exact"/>
        <w:ind w:left="0" w:leftChars="0" w:right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kern w:val="36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36"/>
          <w:sz w:val="36"/>
          <w:szCs w:val="36"/>
        </w:rPr>
        <w:t>体检通知</w:t>
      </w:r>
    </w:p>
    <w:p>
      <w:pPr>
        <w:widowControl/>
        <w:wordWrap/>
        <w:adjustRightInd/>
        <w:snapToGrid/>
        <w:spacing w:beforeAutospacing="0" w:afterAutospacing="0" w:line="460" w:lineRule="exact"/>
        <w:ind w:left="0" w:leftChars="0" w:right="0" w:firstLine="0" w:firstLineChars="0"/>
        <w:jc w:val="center"/>
        <w:textAlignment w:val="auto"/>
        <w:outlineLvl w:val="9"/>
        <w:rPr>
          <w:rFonts w:hint="eastAsia" w:ascii="方正大标宋简体" w:hAnsi="方正大标宋简体" w:eastAsia="方正大标宋简体" w:cs="方正大标宋简体"/>
          <w:b w:val="0"/>
          <w:bCs w:val="0"/>
          <w:kern w:val="36"/>
          <w:sz w:val="36"/>
          <w:szCs w:val="36"/>
        </w:rPr>
      </w:pPr>
    </w:p>
    <w:p>
      <w:pPr>
        <w:widowControl w:val="0"/>
        <w:wordWrap/>
        <w:adjustRightInd/>
        <w:snapToGrid/>
        <w:spacing w:beforeAutospacing="0" w:afterAutospacing="0" w:line="500" w:lineRule="exact"/>
        <w:ind w:left="0" w:leftChars="0" w:right="0" w:firstLine="641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按照《2021年山亭区事业单位公开招聘（综合类）工作人员简章》有关规定，根据招聘岗位，按考试总成绩及考察情况，由高分到低分，依次确定进入体检范围人员（名单附后），另有5名考生自愿放弃考察资格，递补情况如下：</w:t>
      </w:r>
      <w:bookmarkStart w:id="0" w:name="_GoBack"/>
      <w:bookmarkEnd w:id="0"/>
    </w:p>
    <w:tbl>
      <w:tblPr>
        <w:tblStyle w:val="2"/>
        <w:tblW w:w="856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2"/>
        <w:gridCol w:w="3420"/>
        <w:gridCol w:w="1830"/>
        <w:gridCol w:w="1275"/>
        <w:gridCol w:w="12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2" w:type="dxa"/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500" w:lineRule="exact"/>
              <w:ind w:right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序号</w:t>
            </w:r>
          </w:p>
        </w:tc>
        <w:tc>
          <w:tcPr>
            <w:tcW w:w="3420" w:type="dxa"/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500" w:lineRule="exact"/>
              <w:ind w:right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招聘单位</w:t>
            </w:r>
          </w:p>
        </w:tc>
        <w:tc>
          <w:tcPr>
            <w:tcW w:w="1830" w:type="dxa"/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500" w:lineRule="exact"/>
              <w:ind w:right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报考职位</w:t>
            </w:r>
          </w:p>
        </w:tc>
        <w:tc>
          <w:tcPr>
            <w:tcW w:w="1275" w:type="dxa"/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500" w:lineRule="exact"/>
              <w:ind w:right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放弃人员</w:t>
            </w:r>
          </w:p>
        </w:tc>
        <w:tc>
          <w:tcPr>
            <w:tcW w:w="1275" w:type="dxa"/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500" w:lineRule="exact"/>
              <w:ind w:right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递补人员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2" w:type="dxa"/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240" w:lineRule="auto"/>
              <w:ind w:right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3420" w:type="dxa"/>
            <w:vMerge w:val="restart"/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240" w:lineRule="auto"/>
              <w:ind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北庄镇投资促进服务中心</w:t>
            </w:r>
          </w:p>
        </w:tc>
        <w:tc>
          <w:tcPr>
            <w:tcW w:w="1830" w:type="dxa"/>
            <w:vMerge w:val="restart"/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240" w:lineRule="auto"/>
              <w:ind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专业技术岗位</w:t>
            </w:r>
          </w:p>
        </w:tc>
        <w:tc>
          <w:tcPr>
            <w:tcW w:w="1275" w:type="dxa"/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240" w:lineRule="auto"/>
              <w:ind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吴士玲</w:t>
            </w:r>
          </w:p>
        </w:tc>
        <w:tc>
          <w:tcPr>
            <w:tcW w:w="1275" w:type="dxa"/>
            <w:vMerge w:val="restart"/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240" w:lineRule="auto"/>
              <w:ind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厉寒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2" w:type="dxa"/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240" w:lineRule="auto"/>
              <w:ind w:right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3420" w:type="dxa"/>
            <w:vMerge w:val="continue"/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240" w:lineRule="auto"/>
              <w:ind w:left="0" w:leftChars="0" w:right="0" w:firstLine="641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830" w:type="dxa"/>
            <w:vMerge w:val="continue"/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240" w:lineRule="auto"/>
              <w:ind w:left="0" w:leftChars="0" w:right="0" w:firstLine="641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275" w:type="dxa"/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240" w:lineRule="auto"/>
              <w:ind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靖美杰</w:t>
            </w:r>
          </w:p>
        </w:tc>
        <w:tc>
          <w:tcPr>
            <w:tcW w:w="1275" w:type="dxa"/>
            <w:vMerge w:val="continue"/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240" w:lineRule="auto"/>
              <w:ind w:left="0" w:leftChars="0" w:right="0" w:firstLine="641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2" w:type="dxa"/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240" w:lineRule="auto"/>
              <w:ind w:right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3420" w:type="dxa"/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240" w:lineRule="auto"/>
              <w:ind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冯卯镇农业综合服务中心</w:t>
            </w:r>
          </w:p>
        </w:tc>
        <w:tc>
          <w:tcPr>
            <w:tcW w:w="1830" w:type="dxa"/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240" w:lineRule="auto"/>
              <w:ind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专业技术岗位</w:t>
            </w:r>
          </w:p>
        </w:tc>
        <w:tc>
          <w:tcPr>
            <w:tcW w:w="1275" w:type="dxa"/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240" w:lineRule="auto"/>
              <w:ind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刘善良</w:t>
            </w:r>
          </w:p>
        </w:tc>
        <w:tc>
          <w:tcPr>
            <w:tcW w:w="1275" w:type="dxa"/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240" w:lineRule="auto"/>
              <w:ind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李贞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2" w:type="dxa"/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240" w:lineRule="auto"/>
              <w:ind w:right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3420" w:type="dxa"/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240" w:lineRule="auto"/>
              <w:ind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区自然资源事业发展中心</w:t>
            </w:r>
          </w:p>
        </w:tc>
        <w:tc>
          <w:tcPr>
            <w:tcW w:w="1830" w:type="dxa"/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240" w:lineRule="auto"/>
              <w:ind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专业技术岗位1</w:t>
            </w:r>
          </w:p>
        </w:tc>
        <w:tc>
          <w:tcPr>
            <w:tcW w:w="1275" w:type="dxa"/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240" w:lineRule="auto"/>
              <w:ind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王欣</w:t>
            </w:r>
          </w:p>
        </w:tc>
        <w:tc>
          <w:tcPr>
            <w:tcW w:w="1275" w:type="dxa"/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240" w:lineRule="auto"/>
              <w:ind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李佩瑶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2" w:type="dxa"/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240" w:lineRule="auto"/>
              <w:ind w:right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3420" w:type="dxa"/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240" w:lineRule="auto"/>
              <w:ind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山城街道便民服务中心1人、徐庄镇综合治理服务中心1人、城头镇便民服务中心1人、北庄镇社会保障服务中心1人</w:t>
            </w:r>
          </w:p>
        </w:tc>
        <w:tc>
          <w:tcPr>
            <w:tcW w:w="1830" w:type="dxa"/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240" w:lineRule="auto"/>
              <w:ind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管理岗位2</w:t>
            </w:r>
          </w:p>
        </w:tc>
        <w:tc>
          <w:tcPr>
            <w:tcW w:w="1275" w:type="dxa"/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240" w:lineRule="auto"/>
              <w:ind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郭萌</w:t>
            </w:r>
          </w:p>
        </w:tc>
        <w:tc>
          <w:tcPr>
            <w:tcW w:w="1275" w:type="dxa"/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240" w:lineRule="auto"/>
              <w:ind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沈文华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left="0" w:leftChars="0" w:right="0" w:rightChars="0" w:firstLine="641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现将体检事项通知如下：</w:t>
      </w:r>
    </w:p>
    <w:p>
      <w:pPr>
        <w:widowControl w:val="0"/>
        <w:wordWrap/>
        <w:adjustRightInd/>
        <w:snapToGrid/>
        <w:spacing w:beforeAutospacing="0" w:afterAutospacing="0" w:line="500" w:lineRule="exact"/>
        <w:ind w:left="0" w:leftChars="0" w:right="0" w:firstLine="641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兹定于2021年11月5日（星期五）进行体检，请各位考生持本人身份证、笔试准考证、体检费420元，于体检当日早晨7：30前到山亭区新源路6号工信局对面院内集合，不按规定的时间、地点参加体检的，视作放弃体检。</w:t>
      </w:r>
    </w:p>
    <w:p>
      <w:pPr>
        <w:widowControl w:val="0"/>
        <w:wordWrap/>
        <w:adjustRightInd/>
        <w:snapToGrid/>
        <w:spacing w:beforeAutospacing="0" w:afterAutospacing="0" w:line="500" w:lineRule="exact"/>
        <w:ind w:left="0" w:leftChars="0" w:right="0" w:firstLine="641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体检考生注意事项：</w:t>
      </w:r>
    </w:p>
    <w:p>
      <w:pPr>
        <w:widowControl w:val="0"/>
        <w:wordWrap/>
        <w:adjustRightInd/>
        <w:snapToGrid/>
        <w:spacing w:beforeAutospacing="0" w:afterAutospacing="0" w:line="500" w:lineRule="exact"/>
        <w:ind w:left="0" w:leftChars="0" w:right="0" w:firstLine="641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1、体检考生要服从指挥，听从领队安排；</w:t>
      </w:r>
    </w:p>
    <w:p>
      <w:pPr>
        <w:widowControl w:val="0"/>
        <w:wordWrap/>
        <w:adjustRightInd/>
        <w:snapToGrid/>
        <w:spacing w:beforeAutospacing="0" w:afterAutospacing="0" w:line="500" w:lineRule="exact"/>
        <w:ind w:left="0" w:leftChars="0" w:right="0" w:firstLine="641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2、即日起注意清淡饮食、禁酒；尽量不服用药物（请遵医嘱）；</w:t>
      </w:r>
    </w:p>
    <w:p>
      <w:pPr>
        <w:widowControl w:val="0"/>
        <w:wordWrap/>
        <w:adjustRightInd/>
        <w:snapToGrid/>
        <w:spacing w:beforeAutospacing="0" w:afterAutospacing="0" w:line="500" w:lineRule="exact"/>
        <w:ind w:left="0" w:leftChars="0" w:right="0" w:firstLine="641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3、体检当日早晨禁水、禁食、空腹；</w:t>
      </w:r>
    </w:p>
    <w:p>
      <w:pPr>
        <w:widowControl w:val="0"/>
        <w:wordWrap/>
        <w:adjustRightInd/>
        <w:snapToGrid/>
        <w:spacing w:beforeAutospacing="0" w:afterAutospacing="0" w:line="500" w:lineRule="exact"/>
        <w:ind w:left="0" w:leftChars="0" w:right="0" w:firstLine="641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4、胸透时不带任何首饰（项链等），女考生不得穿连衣裙，怀孕者勿做X光检查、月经期间勿做妇科及尿液检查；</w:t>
      </w:r>
    </w:p>
    <w:p>
      <w:pPr>
        <w:widowControl w:val="0"/>
        <w:wordWrap/>
        <w:adjustRightInd/>
        <w:snapToGrid/>
        <w:spacing w:beforeAutospacing="0" w:afterAutospacing="0" w:line="500" w:lineRule="exact"/>
        <w:ind w:left="0" w:leftChars="0" w:right="0" w:firstLine="641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5、体检中严禁弄虚作假、冒名顶替，一经查实，取消聘用资格；如隐瞒病史，影响体检结果，由考生本人承担后果；</w:t>
      </w:r>
    </w:p>
    <w:p>
      <w:pPr>
        <w:wordWrap/>
        <w:adjustRightInd/>
        <w:snapToGrid/>
        <w:spacing w:before="0" w:after="0" w:line="460" w:lineRule="exact"/>
        <w:ind w:firstLine="640"/>
        <w:jc w:val="left"/>
        <w:textAlignment w:val="auto"/>
        <w:outlineLvl w:val="9"/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6、各位考生进入院内时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，须出示“三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码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”（绿码）。一律正确佩戴口罩参加面试，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有发热、咳嗽等症状的或从外市进入我区的应主动向工作人员报告。体检期间应主动配合检测卡口登记检测，遵守秩序，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服从疫情防控安排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；</w:t>
      </w:r>
    </w:p>
    <w:p>
      <w:pPr>
        <w:widowControl w:val="0"/>
        <w:wordWrap/>
        <w:adjustRightInd/>
        <w:snapToGrid/>
        <w:spacing w:beforeAutospacing="0" w:afterAutospacing="0" w:line="500" w:lineRule="exact"/>
        <w:ind w:left="0" w:leftChars="0" w:right="0" w:firstLine="641"/>
        <w:jc w:val="both"/>
        <w:textAlignment w:val="auto"/>
        <w:outlineLvl w:val="9"/>
        <w:rPr>
          <w:rFonts w:hint="eastAsia" w:ascii="仿宋_GB2312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 w:cs="Times New Roman"/>
          <w:color w:val="auto"/>
          <w:sz w:val="32"/>
          <w:szCs w:val="32"/>
          <w:lang w:val="en-US" w:eastAsia="zh-CN"/>
        </w:rPr>
        <w:t>7、为确保广大考生生命安全和身体健康，根据枣庄市委统筹疫情防控和经济运行工作领导小组(指挥部)关于新冠肺炎疫情常态化防控工作要求，本次体检所有考生须持有体检前48小时内核酸检测阴性证明（纸质版），自发生本土疫情地区入（返）枣人员，抵达目的地后须再进行1次核酸检测。</w:t>
      </w:r>
    </w:p>
    <w:p>
      <w:pPr>
        <w:widowControl w:val="0"/>
        <w:wordWrap/>
        <w:adjustRightInd/>
        <w:snapToGrid/>
        <w:spacing w:beforeAutospacing="0" w:afterAutospacing="0" w:line="500" w:lineRule="exact"/>
        <w:ind w:left="0" w:leftChars="0" w:right="0" w:firstLine="641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其他未尽事宜，以招聘简章为准。联系电话：0632-8823504。</w:t>
      </w:r>
    </w:p>
    <w:p>
      <w:pPr>
        <w:widowControl w:val="0"/>
        <w:wordWrap/>
        <w:adjustRightInd/>
        <w:snapToGrid/>
        <w:spacing w:beforeAutospacing="0" w:afterAutospacing="0" w:line="500" w:lineRule="exact"/>
        <w:ind w:left="0" w:leftChars="0" w:right="0" w:firstLine="641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附件：2021年山亭区事业单位公开招聘工作人员进入体检范围人员名单</w:t>
      </w:r>
    </w:p>
    <w:p>
      <w:pPr>
        <w:wordWrap/>
        <w:adjustRightInd/>
        <w:snapToGrid/>
        <w:spacing w:beforeAutospacing="0" w:afterAutospacing="0" w:line="460" w:lineRule="exact"/>
        <w:ind w:left="0" w:leftChars="0" w:right="0" w:firstLine="64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wordWrap/>
        <w:adjustRightInd/>
        <w:snapToGrid/>
        <w:spacing w:beforeAutospacing="0" w:afterAutospacing="0" w:line="460" w:lineRule="exact"/>
        <w:ind w:right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wordWrap/>
        <w:adjustRightInd/>
        <w:snapToGrid/>
        <w:spacing w:beforeAutospacing="0" w:afterAutospacing="0" w:line="460" w:lineRule="exact"/>
        <w:ind w:left="0" w:leftChars="0" w:right="0" w:firstLine="64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     2021年11月2日</w:t>
      </w:r>
    </w:p>
    <w:sectPr>
      <w:pgSz w:w="11906" w:h="16838"/>
      <w:pgMar w:top="1247" w:right="1587" w:bottom="1134" w:left="1587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ED35D8C9-50EF-44EA-839D-E8F4B63873D4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11B28824-BCD5-4D91-9F45-3D347EFEB51F}"/>
  </w:font>
  <w:font w:name="方正大标宋简体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3" w:fontKey="{50EF0848-B07E-42A1-8047-F847EA84EFB4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4" w:fontKey="{48266A73-D532-429C-B02D-634D660C54DD}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  <w:embedRegular r:id="rId5" w:fontKey="{84C00F5C-052E-44FC-9759-89CD6C4E2B77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DB71F03"/>
    <w:rsid w:val="21B6470E"/>
    <w:rsid w:val="2ED23EA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2020-05-29T08:53:00Z</dcterms:created>
  <dc:creator>筱梦</dc:creator>
  <cp:lastModifiedBy>筱梦</cp:lastModifiedBy>
  <cp:lastPrinted>2020-09-08T09:07:00Z</cp:lastPrinted>
  <dcterms:modified xsi:type="dcterms:W3CDTF">2021-11-02T00:49:01Z</dcterms:modified>
  <dc:title>2021年山亭区事业单位公开招聘（综合类）工作人员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3EE489ECC1FE4AAAAD39225260C62F0B</vt:lpwstr>
  </property>
</Properties>
</file>