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32"/>
          <w:lang w:eastAsia="zh-CN"/>
        </w:rPr>
      </w:pPr>
      <w:r>
        <w:rPr>
          <w:rFonts w:hint="eastAsia" w:ascii="宋体" w:hAnsi="宋体" w:cs="宋体"/>
          <w:b w:val="0"/>
          <w:bCs w:val="0"/>
          <w:sz w:val="32"/>
          <w:szCs w:val="32"/>
          <w:lang w:eastAsia="zh-CN"/>
        </w:rPr>
        <w:t>附件</w:t>
      </w:r>
      <w:r>
        <w:rPr>
          <w:rFonts w:hint="eastAsia" w:ascii="宋体" w:hAnsi="宋体" w:cs="宋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pPr>
      <w:r>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姓</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名：</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性</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别：</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hint="eastAsia" w:ascii="Times New Roman" w:hAnsi="Times New Roman" w:eastAsia="仿宋_GB2312" w:cs="仿宋_GB2312"/>
          <w:sz w:val="32"/>
          <w:szCs w:val="32"/>
        </w:rPr>
        <w:t>身份证号：</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联系方式：</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日内住址（请详细填写，住址请具体到街道</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bookmarkStart w:id="0" w:name="_GoBack"/>
      <w:bookmarkEnd w:id="0"/>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日内，是否出现发热、干咳、乏力、鼻塞、流涕、咽痛、腹泻等症状。</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Times New Roman" w:hAnsi="Times New Roman" w:eastAsia="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pacing w:val="-23"/>
          <w:sz w:val="32"/>
          <w:szCs w:val="32"/>
        </w:rPr>
        <w:t>本人是否属于新冠肺炎确诊病例、无症状感染者。</w:t>
      </w:r>
      <w:r>
        <w:rPr>
          <w:rFonts w:hint="eastAsia" w:eastAsia="仿宋_GB2312" w:cs="仿宋_GB2312"/>
          <w:spacing w:val="-23"/>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日内，是否在居住地有被隔离或曾被隔离且未做核酸检测。</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4.</w:t>
      </w:r>
      <w:r>
        <w:rPr>
          <w:rFonts w:hint="eastAsia" w:ascii="Times New Roman" w:hAnsi="Times New Roman" w:eastAsia="仿宋_GB2312" w:cs="仿宋_GB2312"/>
          <w:spacing w:val="-23"/>
          <w:sz w:val="32"/>
          <w:szCs w:val="32"/>
        </w:rPr>
        <w:t>本人过去</w:t>
      </w:r>
      <w:r>
        <w:rPr>
          <w:rFonts w:ascii="Times New Roman" w:hAnsi="Times New Roman" w:eastAsia="仿宋_GB2312" w:cs="仿宋_GB2312"/>
          <w:spacing w:val="-23"/>
          <w:sz w:val="32"/>
          <w:szCs w:val="32"/>
        </w:rPr>
        <w:t>14</w:t>
      </w:r>
      <w:r>
        <w:rPr>
          <w:rFonts w:hint="eastAsia" w:ascii="Times New Roman" w:hAnsi="Times New Roman" w:eastAsia="仿宋_GB2312" w:cs="仿宋_GB2312"/>
          <w:spacing w:val="-23"/>
          <w:sz w:val="32"/>
          <w:szCs w:val="32"/>
        </w:rPr>
        <w:t>日内，是否从省外中高风险地区入闽。</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5.</w:t>
      </w:r>
      <w:r>
        <w:rPr>
          <w:rFonts w:hint="eastAsia" w:ascii="Times New Roman" w:hAnsi="Times New Roman" w:eastAsia="仿宋_GB2312" w:cs="仿宋_GB2312"/>
          <w:spacing w:val="-11"/>
          <w:sz w:val="32"/>
          <w:szCs w:val="32"/>
        </w:rPr>
        <w:t>本人疫情期间是否从境外（含港澳台）入闽。</w:t>
      </w:r>
      <w:r>
        <w:rPr>
          <w:rFonts w:ascii="Times New Roman" w:hAnsi="Times New Roman" w:eastAsia="仿宋_GB2312" w:cs="仿宋_GB2312"/>
          <w:spacing w:val="-11"/>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本人疫情期间是否从湖北入闽。</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日内是否与新冠肺炎确诊病例、疑似病例或已发现无症状感染者有接触史。</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400" w:hanging="6400" w:hangingChars="2000"/>
        <w:textAlignment w:val="auto"/>
        <w:rPr>
          <w:rFonts w:ascii="Times New Roman" w:hAnsi="Times New Roman" w:eastAsia="仿宋_GB2312"/>
          <w:sz w:val="32"/>
          <w:szCs w:val="32"/>
        </w:rPr>
      </w:pP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日内是否与来自境外（含港澳台）人员有接触史。</w:t>
      </w:r>
      <w:r>
        <w:rPr>
          <w:rFonts w:hint="eastAsia" w:ascii="Times New Roman" w:hAnsi="Times New Roman" w:eastAsia="仿宋_GB2312" w:cs="仿宋_GB2312"/>
          <w:sz w:val="32"/>
          <w:szCs w:val="32"/>
        </w:rPr>
        <w:sym w:font="Wingdings 2" w:char="00A3"/>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本人“八闽健康码”是否为橙码。</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10.</w:t>
      </w:r>
      <w:r>
        <w:rPr>
          <w:rFonts w:hint="eastAsia" w:ascii="Times New Roman" w:hAnsi="Times New Roman" w:eastAsia="仿宋_GB2312" w:cs="仿宋_GB2312"/>
          <w:spacing w:val="-17"/>
          <w:sz w:val="32"/>
          <w:szCs w:val="32"/>
        </w:rPr>
        <w:t>共同居住家庭成员中是否有上述</w:t>
      </w:r>
      <w:r>
        <w:rPr>
          <w:rFonts w:ascii="Times New Roman" w:hAnsi="Times New Roman" w:eastAsia="仿宋_GB2312" w:cs="仿宋_GB2312"/>
          <w:spacing w:val="-17"/>
          <w:sz w:val="32"/>
          <w:szCs w:val="32"/>
        </w:rPr>
        <w:t>1</w:t>
      </w:r>
      <w:r>
        <w:rPr>
          <w:rFonts w:hint="eastAsia" w:ascii="Times New Roman" w:hAnsi="Times New Roman" w:eastAsia="仿宋_GB2312" w:cs="仿宋_GB2312"/>
          <w:spacing w:val="-17"/>
          <w:sz w:val="32"/>
          <w:szCs w:val="32"/>
        </w:rPr>
        <w:t>至</w:t>
      </w:r>
      <w:r>
        <w:rPr>
          <w:rFonts w:ascii="Times New Roman" w:hAnsi="Times New Roman" w:eastAsia="仿宋_GB2312" w:cs="仿宋_GB2312"/>
          <w:spacing w:val="-17"/>
          <w:sz w:val="32"/>
          <w:szCs w:val="32"/>
        </w:rPr>
        <w:t>8</w:t>
      </w:r>
      <w:r>
        <w:rPr>
          <w:rFonts w:hint="eastAsia" w:ascii="Times New Roman" w:hAnsi="Times New Roman" w:eastAsia="仿宋_GB2312" w:cs="仿宋_GB2312"/>
          <w:spacing w:val="-17"/>
          <w:sz w:val="32"/>
          <w:szCs w:val="32"/>
        </w:rPr>
        <w:t>的情况。</w:t>
      </w:r>
      <w:r>
        <w:rPr>
          <w:rFonts w:hint="eastAsia" w:ascii="Times New Roman" w:hAnsi="Times New Roman"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Times New Roman" w:hAnsi="Times New Roman"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本人承诺：</w:t>
      </w:r>
      <w:r>
        <w:rPr>
          <w:rFonts w:hint="eastAsia" w:ascii="Times New Roman" w:hAnsi="Times New Roman" w:eastAsia="仿宋_GB2312" w:cs="仿宋_GB2312"/>
          <w:sz w:val="32"/>
          <w:szCs w:val="32"/>
        </w:rPr>
        <w:t>我将如实</w:t>
      </w:r>
      <w:r>
        <w:rPr>
          <w:rFonts w:hint="eastAsia" w:eastAsia="仿宋_GB2312" w:cs="仿宋_GB2312"/>
          <w:sz w:val="32"/>
          <w:szCs w:val="32"/>
          <w:lang w:eastAsia="zh-CN"/>
        </w:rPr>
        <w:t>报告承诺事项</w:t>
      </w:r>
      <w:r>
        <w:rPr>
          <w:rFonts w:hint="eastAsia" w:ascii="Times New Roman" w:hAnsi="Times New Roman" w:eastAsia="仿宋_GB2312" w:cs="仿宋_GB2312"/>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default" w:ascii="Times New Roman" w:hAnsi="Times New Roman" w:eastAsia="仿宋_GB2312"/>
          <w:sz w:val="32"/>
          <w:szCs w:val="32"/>
          <w:lang w:val="en-US" w:eastAsia="zh-CN"/>
        </w:rPr>
      </w:pPr>
      <w:r>
        <w:rPr>
          <w:rFonts w:hint="eastAsia" w:eastAsia="仿宋_GB2312" w:cs="仿宋_GB2312"/>
          <w:b/>
          <w:bCs/>
          <w:sz w:val="32"/>
          <w:szCs w:val="32"/>
          <w:lang w:eastAsia="zh-CN"/>
        </w:rPr>
        <w:t>重要提示：</w:t>
      </w:r>
      <w:r>
        <w:rPr>
          <w:rFonts w:hint="eastAsia" w:eastAsia="仿宋_GB2312" w:cs="仿宋_GB2312"/>
          <w:sz w:val="32"/>
          <w:szCs w:val="32"/>
          <w:lang w:eastAsia="zh-CN"/>
        </w:rPr>
        <w:t>考生如存在上述</w:t>
      </w:r>
      <w:r>
        <w:rPr>
          <w:rFonts w:hint="eastAsia" w:eastAsia="仿宋_GB2312" w:cs="仿宋_GB2312"/>
          <w:sz w:val="32"/>
          <w:szCs w:val="32"/>
          <w:lang w:val="en-US" w:eastAsia="zh-CN"/>
        </w:rPr>
        <w:t>10类情形中任意一种或多种情形的，须提供面试前7天核酸阴性检测报告。</w:t>
      </w:r>
    </w:p>
    <w:sectPr>
      <w:pgSz w:w="11906" w:h="16838"/>
      <w:pgMar w:top="1134" w:right="1587" w:bottom="113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40ED37D7"/>
    <w:rsid w:val="4AAD556D"/>
    <w:rsid w:val="569442F1"/>
    <w:rsid w:val="56A51424"/>
    <w:rsid w:val="600D6362"/>
    <w:rsid w:val="620902D0"/>
    <w:rsid w:val="73E6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Administrator</cp:lastModifiedBy>
  <cp:lastPrinted>2020-07-20T03:25:00Z</cp:lastPrinted>
  <dcterms:modified xsi:type="dcterms:W3CDTF">2021-10-27T04:01:25Z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y fmtid="{D5CDD505-2E9C-101B-9397-08002B2CF9AE}" pid="3" name="ICV">
    <vt:lpwstr>EC481C9CFAA246B0900B4C1481A5C829</vt:lpwstr>
  </property>
</Properties>
</file>