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莱州市2021年公开招考社区工作者面试</w:t>
      </w:r>
    </w:p>
    <w:p>
      <w:pPr>
        <w:widowControl/>
        <w:spacing w:line="540" w:lineRule="exact"/>
        <w:jc w:val="center"/>
        <w:rPr>
          <w:rFonts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考试人员健康管理信息采集表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72"/>
        <w:gridCol w:w="1183"/>
        <w:gridCol w:w="897"/>
        <w:gridCol w:w="170"/>
        <w:gridCol w:w="418"/>
        <w:gridCol w:w="592"/>
        <w:gridCol w:w="1285"/>
        <w:gridCol w:w="229"/>
        <w:gridCol w:w="1428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33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33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情形</w:t>
            </w:r>
          </w:p>
        </w:tc>
        <w:tc>
          <w:tcPr>
            <w:tcW w:w="9526" w:type="dxa"/>
            <w:gridSpan w:val="1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考前21天内是否有国内中、高风险等疫情重点地区旅居史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考前28天内是否有境外旅居史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居住社区21天内是否发生疫情</w:t>
            </w:r>
          </w:p>
          <w:p>
            <w:pPr>
              <w:pStyle w:val="4"/>
              <w:ind w:left="360" w:firstLine="0" w:firstLineChars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属于下面哪种情形</w:t>
            </w:r>
          </w:p>
          <w:p>
            <w:pPr>
              <w:pStyle w:val="4"/>
              <w:ind w:left="360" w:firstLine="0" w:firstLineChars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是否解除医学隔离观察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24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</w:tc>
        <w:tc>
          <w:tcPr>
            <w:tcW w:w="2106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□确诊病例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□无症状感染者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□密切接触者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□以上都不是</w:t>
            </w:r>
          </w:p>
        </w:tc>
        <w:tc>
          <w:tcPr>
            <w:tcW w:w="1428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□不属于</w:t>
            </w:r>
          </w:p>
        </w:tc>
        <w:tc>
          <w:tcPr>
            <w:tcW w:w="1576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0768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健康检测（自考前</w:t>
            </w:r>
            <w:r>
              <w:rPr>
                <w:rFonts w:hint="eastAsia" w:ascii="仿宋_GB2312" w:eastAsia="仿宋_GB2312"/>
                <w:b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监测日期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健康码</w:t>
            </w:r>
          </w:p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①红码</w:t>
            </w:r>
          </w:p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②黄码</w:t>
            </w:r>
          </w:p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③绿码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早体温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晚体温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是否有以下症状</w:t>
            </w:r>
          </w:p>
          <w:p>
            <w:pPr>
              <w:pStyle w:val="4"/>
              <w:ind w:firstLine="0" w:firstLineChars="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①是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考试当天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  <w:r>
              <w:rPr>
                <w:rFonts w:ascii="仿宋_GB2312" w:eastAsia="仿宋_GB2312"/>
                <w:sz w:val="18"/>
                <w:szCs w:val="18"/>
              </w:rPr>
              <w:t>//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snapToGrid w:val="0"/>
        <w:spacing w:line="400" w:lineRule="exact"/>
        <w:ind w:left="-617" w:leftChars="-294" w:firstLine="196" w:firstLineChars="82"/>
        <w:jc w:val="left"/>
        <w:rPr>
          <w:rFonts w:ascii="仿宋_GB2312" w:hAnsi="Times New Roman" w:eastAsia="仿宋_GB2312" w:cs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0"/>
          <w:sz w:val="24"/>
          <w:szCs w:val="24"/>
        </w:rPr>
        <w:t>本人参加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/>
        </w:rPr>
        <w:t>莱州市2021年公开招考社区工作者面试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</w:rPr>
        <w:t>，现郑重承诺：</w:t>
      </w:r>
    </w:p>
    <w:p>
      <w:pPr>
        <w:widowControl/>
        <w:spacing w:line="540" w:lineRule="exact"/>
        <w:ind w:left="-420" w:leftChars="-200" w:firstLine="420" w:firstLineChars="175"/>
      </w:pPr>
      <w:r>
        <w:rPr>
          <w:rFonts w:hint="eastAsia" w:ascii="仿宋_GB2312" w:hAnsi="Times New Roman" w:eastAsia="仿宋_GB2312" w:cs="仿宋_GB2312"/>
          <w:kern w:val="0"/>
          <w:sz w:val="24"/>
          <w:szCs w:val="24"/>
        </w:rPr>
        <w:t>本人如实逐项填报健康申明，如因隐瞒或虚假填报引起不良后果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0"/>
          <w:sz w:val="24"/>
          <w:szCs w:val="24"/>
        </w:rPr>
        <w:t>，本人愿承担相应的法律责任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/>
        </w:rPr>
        <w:t>和后果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</w:rPr>
        <w:t>。       考生签名：                 日期：      年    月     日</w:t>
      </w:r>
    </w:p>
    <w:sectPr>
      <w:pgSz w:w="11906" w:h="16838"/>
      <w:pgMar w:top="850" w:right="1474" w:bottom="850" w:left="1474" w:header="510" w:footer="794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F699A"/>
    <w:rsid w:val="07825BA9"/>
    <w:rsid w:val="133E1357"/>
    <w:rsid w:val="1A4B2AA2"/>
    <w:rsid w:val="413C7FF4"/>
    <w:rsid w:val="485D2F00"/>
    <w:rsid w:val="4AF64124"/>
    <w:rsid w:val="5480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2021-10-22T07:15:00Z</dcterms:created>
  <dc:creator>Administrator.DESKTOP-BLMF9DT</dc:creator>
  <cp:lastModifiedBy>马领飞</cp:lastModifiedBy>
  <dcterms:modified xsi:type="dcterms:W3CDTF">2021-10-28T03:52:53Z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E4630CC1CE2340C5888725AFA8ADBE91</vt:lpwstr>
  </property>
</Properties>
</file>