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b w:val="0"/>
          <w:bCs w:val="0"/>
          <w:sz w:val="32"/>
          <w:szCs w:val="32"/>
          <w:lang w:val="en-US" w:eastAsia="zh-CN"/>
        </w:rPr>
      </w:pPr>
      <w:r>
        <w:rPr>
          <w:rFonts w:hint="eastAsia" w:ascii="黑体" w:hAnsi="黑体" w:eastAsia="黑体" w:cs="黑体"/>
          <w:b w:val="0"/>
          <w:bCs w:val="0"/>
          <w:color w:val="333333"/>
          <w:kern w:val="0"/>
          <w:sz w:val="32"/>
          <w:szCs w:val="32"/>
          <w:shd w:val="clear" w:color="auto" w:fill="FFFFFF"/>
        </w:rPr>
        <w:t>附件</w:t>
      </w:r>
      <w:r>
        <w:rPr>
          <w:rFonts w:hint="eastAsia" w:ascii="黑体" w:hAnsi="黑体" w:eastAsia="黑体" w:cs="黑体"/>
          <w:b w:val="0"/>
          <w:bCs w:val="0"/>
          <w:color w:val="333333"/>
          <w:kern w:val="0"/>
          <w:sz w:val="32"/>
          <w:szCs w:val="32"/>
          <w:shd w:val="clear" w:color="auto" w:fill="FFFFFF"/>
          <w:lang w:val="en-US" w:eastAsia="zh-CN"/>
        </w:rPr>
        <w:t>4</w:t>
      </w:r>
      <w:bookmarkStart w:id="4" w:name="_GoBack"/>
      <w:bookmarkEnd w:id="4"/>
    </w:p>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jc w:val="both"/>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p>
    <w:p>
      <w:pPr>
        <w:pStyle w:val="4"/>
        <w:numPr>
          <w:ilvl w:val="0"/>
          <w:numId w:val="0"/>
        </w:numPr>
        <w:tabs>
          <w:tab w:val="clear" w:pos="714"/>
        </w:tabs>
        <w:spacing w:beforeLines="50" w:after="0" w:line="360" w:lineRule="auto"/>
        <w:ind w:left="289"/>
        <w:rPr>
          <w:rFonts w:ascii="宋体" w:hAnsi="宋体"/>
        </w:rPr>
      </w:pPr>
      <w:bookmarkStart w:id="0" w:name="_Toc435170771"/>
      <w:bookmarkStart w:id="1" w:name="_Toc311319818"/>
      <w:r>
        <w:rPr>
          <w:rFonts w:hint="eastAsia" w:ascii="宋体" w:hAnsi="宋体"/>
        </w:rPr>
        <w:t>2.1申请人账号注册</w:t>
      </w:r>
      <w:bookmarkStart w:id="2" w:name="_Toc311319819"/>
      <w:bookmarkEnd w:id="0"/>
      <w:bookmarkEnd w:id="1"/>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w:t>
      </w:r>
      <w:r>
        <w:rPr>
          <w:rFonts w:hint="eastAsia"/>
          <w:sz w:val="24"/>
        </w:rPr>
        <w:t>可通过“教育部账号登录”登录后跳转回本网站，或在本网站</w:t>
      </w:r>
      <w:r>
        <w:rPr>
          <w:sz w:val="24"/>
        </w:rPr>
        <w:t>重置密码后登录。</w:t>
      </w:r>
    </w:p>
    <w:p>
      <w:pPr>
        <w:spacing w:line="360" w:lineRule="auto"/>
        <w:ind w:firstLine="420" w:firstLineChars="200"/>
        <w:jc w:val="both"/>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6"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7"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8"/>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9"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0"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1"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（4）请设置个人电子邮箱，用于重置密码。（如您所使用的邮箱为qq邮箱，请使用@前为纯数字的形式，勿使用自行设置的别名。）特别注意邮箱中的点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2"/>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3"/>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4"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5"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1、申请人进行用户注册信息填写时，请务必正确填写各项注册信息。如果证件类型、姓名、身份证件号码信息填写错误，将导致无法</w:t>
      </w:r>
      <w:r>
        <w:rPr>
          <w:sz w:val="24"/>
        </w:rPr>
        <w:t>通过实名核验。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6"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7"/>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19"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1"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4"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tabs>
          <w:tab w:val="clear" w:pos="714"/>
        </w:tabs>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6"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7"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numPr>
          <w:ilvl w:val="0"/>
          <w:numId w:val="0"/>
        </w:num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2" w:firstLineChars="200"/>
        <w:rPr>
          <w:b/>
          <w:sz w:val="24"/>
        </w:rPr>
      </w:pPr>
      <w:r>
        <w:rPr>
          <w:rFonts w:hint="eastAsia"/>
          <w:b/>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3"/>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4"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sz w:val="24"/>
        </w:rPr>
      </w:pPr>
      <w:r>
        <w:rPr>
          <w:rFonts w:hint="eastAsia"/>
          <w:sz w:val="24"/>
        </w:rPr>
        <w:t>申请人每日最多</w:t>
      </w:r>
      <w:r>
        <w:rPr>
          <w:sz w:val="24"/>
        </w:rPr>
        <w:t>可进行三次实名核验</w:t>
      </w:r>
      <w:r>
        <w:rPr>
          <w:rFonts w:hint="eastAsia"/>
          <w:sz w:val="24"/>
        </w:rPr>
        <w:t>，</w:t>
      </w:r>
      <w:r>
        <w:rPr>
          <w:sz w:val="24"/>
        </w:rP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5"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6"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7"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8"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9"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0"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1"/>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2"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w:t>
      </w:r>
      <w:r>
        <w:rPr>
          <w:rFonts w:hint="eastAsia"/>
          <w:sz w:val="24"/>
          <w:szCs w:val="24"/>
        </w:rPr>
        <w:t>再次</w:t>
      </w:r>
      <w:r>
        <w:rPr>
          <w:sz w:val="24"/>
          <w:szCs w:val="24"/>
        </w:rPr>
        <w:t>自行实名核验</w:t>
      </w:r>
      <w:r>
        <w:rPr>
          <w:rFonts w:hint="eastAsia"/>
          <w:sz w:val="24"/>
          <w:szCs w:val="24"/>
        </w:rPr>
        <w:t>。核验</w:t>
      </w:r>
      <w:r>
        <w:rPr>
          <w:sz w:val="24"/>
          <w:szCs w:val="24"/>
        </w:rPr>
        <w:t>成功</w:t>
      </w:r>
      <w:r>
        <w:rPr>
          <w:rFonts w:hint="eastAsia"/>
          <w:sz w:val="24"/>
          <w:szCs w:val="24"/>
        </w:rPr>
        <w:t>后核验</w:t>
      </w:r>
      <w:r>
        <w:rPr>
          <w:sz w:val="24"/>
          <w:szCs w:val="24"/>
        </w:rPr>
        <w:t>状态</w:t>
      </w:r>
      <w:r>
        <w:rPr>
          <w:rFonts w:hint="eastAsia"/>
          <w:sz w:val="24"/>
          <w:szCs w:val="24"/>
        </w:rPr>
        <w:t>将</w:t>
      </w:r>
      <w:r>
        <w:rPr>
          <w:sz w:val="24"/>
          <w:szCs w:val="24"/>
        </w:rPr>
        <w:t>更新</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报名，</w:t>
      </w:r>
      <w:r>
        <w:rPr>
          <w:rFonts w:hint="eastAsia"/>
          <w:sz w:val="24"/>
          <w:szCs w:val="24"/>
        </w:rPr>
        <w:t>修改姓名</w:t>
      </w:r>
      <w:r>
        <w:rPr>
          <w:sz w:val="24"/>
          <w:szCs w:val="24"/>
        </w:rPr>
        <w:t>后需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w:t>
      </w:r>
    </w:p>
    <w:p>
      <w:pPr>
        <w:spacing w:line="360" w:lineRule="auto"/>
        <w:ind w:firstLine="435"/>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3"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4"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5"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47"/>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8"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49"/>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8"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0"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1"/>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2"/>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3"/>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0" w:firstLineChars="200"/>
        <w:rPr>
          <w:sz w:val="24"/>
        </w:rPr>
      </w:pPr>
      <w:r>
        <w:rPr>
          <w:rFonts w:hint="eastAsia"/>
          <w:sz w:val="24"/>
        </w:rPr>
        <w:t>应届毕业生（在校最后一学期，且未取得毕业证书）不需要录入</w:t>
      </w:r>
      <w:r>
        <w:rPr>
          <w:sz w:val="24"/>
        </w:rPr>
        <w:t>学历信息。</w:t>
      </w:r>
    </w:p>
    <w:p>
      <w:pPr>
        <w:spacing w:line="360" w:lineRule="auto"/>
        <w:ind w:firstLine="482" w:firstLineChars="200"/>
        <w:rPr>
          <w:sz w:val="24"/>
        </w:rPr>
      </w:pPr>
      <w:r>
        <w:rPr>
          <w:rFonts w:hint="eastAsia"/>
          <w:b/>
          <w:color w:val="FF0000"/>
          <w:sz w:val="24"/>
        </w:rPr>
        <w:t>学籍信息：全日制</w:t>
      </w:r>
      <w:r>
        <w:rPr>
          <w:b/>
          <w:color w:val="FF0000"/>
          <w:sz w:val="24"/>
        </w:rPr>
        <w:t>应届</w:t>
      </w:r>
      <w:r>
        <w:rPr>
          <w:rFonts w:hint="eastAsia"/>
          <w:b/>
          <w:color w:val="FF0000"/>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4"/>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5"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6"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7"/>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58"/>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59"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0"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1"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2"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3"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4"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5"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6"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7"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68"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69"/>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该项仅限2021年及以后纳入免试认定改革且取得上述证书的教育类研究生和公费师范生。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70"/>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71"/>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2"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73"/>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4"/>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5"/>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6"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77"/>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78"/>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79"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0"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1"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2"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3"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4"/>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jc w:val="both"/>
        <w:rPr>
          <w:rFonts w:hint="eastAsia"/>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5"/>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6"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7"/>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8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89"/>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1"/>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3"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9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9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2"/>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rPr>
          <w:sz w:val="24"/>
        </w:rP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3"/>
                    <a:srcRect/>
                    <a:stretch>
                      <a:fillRect/>
                    </a:stretch>
                  </pic:blipFill>
                  <pic:spPr>
                    <a:xfrm>
                      <a:off x="0" y="0"/>
                      <a:ext cx="6120130" cy="1057908"/>
                    </a:xfrm>
                    <a:prstGeom prst="rect">
                      <a:avLst/>
                    </a:prstGeom>
                    <a:noFill/>
                    <a:ln w="9525">
                      <a:noFill/>
                      <a:miter lim="800000"/>
                      <a:headEnd/>
                      <a:tailEnd/>
                    </a:ln>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6FF" w:usb1="420024FF" w:usb2="02000000" w:usb3="00000000" w:csb0="2000019F" w:csb1="00000000"/>
  </w:font>
  <w:font w:name="Calibri">
    <w:panose1 w:val="020F0502020204030204"/>
    <w:charset w:val="00"/>
    <w:family w:val="decorative"/>
    <w:pitch w:val="default"/>
    <w:sig w:usb0="E4002EFF" w:usb1="C000247B" w:usb2="00000009" w:usb3="00000000" w:csb0="200001FF"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decorative"/>
    <w:pitch w:val="default"/>
    <w:sig w:usb0="E4002EFF" w:usb1="C000E47F" w:usb2="00000009" w:usb3="00000000" w:csb0="200001FF" w:csb1="00000000"/>
  </w:font>
  <w:font w:name="仿宋">
    <w:panose1 w:val="02010609060101010101"/>
    <w:charset w:val="86"/>
    <w:family w:val="swiss"/>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黑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3332873">
    <w:nsid w:val="02953509"/>
    <w:multiLevelType w:val="multilevel"/>
    <w:tmpl w:val="02953509"/>
    <w:lvl w:ilvl="0" w:tentative="1">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1">
      <w:start w:val="1"/>
      <w:numFmt w:val="chineseCountingThousand"/>
      <w:pStyle w:val="3"/>
      <w:lvlText w:val="(%2)"/>
      <w:lvlJc w:val="left"/>
      <w:pPr>
        <w:tabs>
          <w:tab w:val="left" w:pos="714"/>
        </w:tabs>
        <w:ind w:left="714" w:hanging="425"/>
      </w:pPr>
      <w:rPr>
        <w:rFonts w:hint="default"/>
        <w:b/>
        <w:i w:val="0"/>
        <w:strike w:val="0"/>
        <w:outline w:val="0"/>
        <w:shadow w:val="0"/>
      </w:rPr>
    </w:lvl>
    <w:lvl w:ilvl="2" w:tentative="1">
      <w:start w:val="1"/>
      <w:numFmt w:val="decimal"/>
      <w:pStyle w:val="4"/>
      <w:lvlText w:val="%3."/>
      <w:lvlJc w:val="left"/>
      <w:pPr>
        <w:tabs>
          <w:tab w:val="left" w:pos="289"/>
        </w:tabs>
        <w:ind w:left="289" w:firstLine="0"/>
      </w:pPr>
      <w:rPr>
        <w:rFonts w:hint="eastAsia" w:ascii="宋体" w:hAnsi="宋体"/>
        <w:b/>
        <w:i w:val="0"/>
        <w:caps w:val="0"/>
        <w:smallCaps w:val="0"/>
        <w:strike w:val="0"/>
        <w:outline w:val="0"/>
        <w:shadow w:val="0"/>
        <w:spacing w:val="0"/>
        <w:sz w:val="32"/>
        <w:u w:val="none"/>
      </w:rPr>
    </w:lvl>
    <w:lvl w:ilvl="3" w:tentative="1">
      <w:start w:val="1"/>
      <w:numFmt w:val="decimal"/>
      <w:pStyle w:val="5"/>
      <w:lvlText w:val="%2.%3.%4"/>
      <w:lvlJc w:val="left"/>
      <w:pPr>
        <w:tabs>
          <w:tab w:val="left" w:pos="714"/>
        </w:tabs>
        <w:ind w:left="714" w:hanging="425"/>
      </w:pPr>
      <w:rPr>
        <w:rFonts w:hint="eastAsia"/>
      </w:rPr>
    </w:lvl>
    <w:lvl w:ilvl="4" w:tentative="1">
      <w:start w:val="1"/>
      <w:numFmt w:val="decimal"/>
      <w:pStyle w:val="6"/>
      <w:lvlText w:val="%2.%3.%4.%5"/>
      <w:lvlJc w:val="left"/>
      <w:pPr>
        <w:tabs>
          <w:tab w:val="left" w:pos="714"/>
        </w:tabs>
        <w:ind w:left="714" w:hanging="425"/>
      </w:pPr>
      <w:rPr>
        <w:rFonts w:hint="eastAsia"/>
      </w:rPr>
    </w:lvl>
    <w:lvl w:ilvl="5" w:tentative="1">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1">
      <w:start w:val="1"/>
      <w:numFmt w:val="decimal"/>
      <w:lvlText w:val="%1.%2.%3.%4.%5.%6.%7"/>
      <w:lvlJc w:val="left"/>
      <w:pPr>
        <w:tabs>
          <w:tab w:val="left" w:pos="4116"/>
        </w:tabs>
        <w:ind w:left="4116" w:hanging="1276"/>
      </w:pPr>
      <w:rPr>
        <w:rFonts w:hint="eastAsia"/>
      </w:rPr>
    </w:lvl>
    <w:lvl w:ilvl="7" w:tentative="1">
      <w:start w:val="1"/>
      <w:numFmt w:val="decimal"/>
      <w:lvlText w:val="%1.%2.%3.%4.%5.%6.%7.%8"/>
      <w:lvlJc w:val="left"/>
      <w:pPr>
        <w:tabs>
          <w:tab w:val="left" w:pos="4683"/>
        </w:tabs>
        <w:ind w:left="4683" w:hanging="1418"/>
      </w:pPr>
      <w:rPr>
        <w:rFonts w:hint="eastAsia"/>
      </w:rPr>
    </w:lvl>
    <w:lvl w:ilvl="8" w:tentative="1">
      <w:start w:val="1"/>
      <w:numFmt w:val="decimal"/>
      <w:lvlText w:val="%1.%2.%3.%4.%5.%6.%7.%8.%9"/>
      <w:lvlJc w:val="left"/>
      <w:pPr>
        <w:tabs>
          <w:tab w:val="left" w:pos="5391"/>
        </w:tabs>
        <w:ind w:left="5391" w:hanging="1700"/>
      </w:pPr>
      <w:rPr>
        <w:rFonts w:hint="eastAsia"/>
      </w:rPr>
    </w:lvl>
  </w:abstractNum>
  <w:num w:numId="1">
    <w:abstractNumId w:val="433328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6ECA"/>
    <w:rsid w:val="001604B8"/>
    <w:rsid w:val="00160955"/>
    <w:rsid w:val="00167A2B"/>
    <w:rsid w:val="0017080D"/>
    <w:rsid w:val="00170C82"/>
    <w:rsid w:val="00171600"/>
    <w:rsid w:val="00171C0E"/>
    <w:rsid w:val="00173C30"/>
    <w:rsid w:val="001954BF"/>
    <w:rsid w:val="00195730"/>
    <w:rsid w:val="001A189C"/>
    <w:rsid w:val="001A7322"/>
    <w:rsid w:val="001B2325"/>
    <w:rsid w:val="001B49B4"/>
    <w:rsid w:val="001B5CD9"/>
    <w:rsid w:val="001C222E"/>
    <w:rsid w:val="001C6F74"/>
    <w:rsid w:val="001D3819"/>
    <w:rsid w:val="001D3977"/>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19B44F38"/>
    <w:rsid w:val="1DDA1623"/>
    <w:rsid w:val="1E1530F6"/>
    <w:rsid w:val="20F02ADA"/>
    <w:rsid w:val="797C079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tabs>
        <w:tab w:val="left" w:pos="714"/>
      </w:tabs>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tabs>
        <w:tab w:val="left" w:pos="714"/>
      </w:tabs>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tabs>
        <w:tab w:val="left" w:pos="289"/>
      </w:tabs>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tabs>
        <w:tab w:val="left" w:pos="714"/>
      </w:tabs>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tabs>
        <w:tab w:val="left" w:pos="714"/>
      </w:tabs>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tabs>
        <w:tab w:val="left" w:pos="714"/>
      </w:tabs>
      <w:spacing w:before="240" w:after="64" w:line="320" w:lineRule="auto"/>
      <w:outlineLvl w:val="5"/>
    </w:pPr>
    <w:rPr>
      <w:rFonts w:ascii="Arial" w:hAnsi="Arial" w:eastAsia="黑体"/>
      <w:b/>
      <w:bCs/>
      <w:sz w:val="24"/>
      <w:szCs w:val="24"/>
    </w:rPr>
  </w:style>
  <w:style w:type="character" w:default="1" w:styleId="15">
    <w:name w:val="Default Paragraph Font"/>
    <w:unhideWhenUsed/>
    <w:qFormat/>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35"/>
    <w:unhideWhenUsed/>
    <w:qFormat/>
    <w:uiPriority w:val="99"/>
    <w:rPr>
      <w:b/>
      <w:bCs/>
    </w:rPr>
  </w:style>
  <w:style w:type="paragraph" w:styleId="9">
    <w:name w:val="annotation text"/>
    <w:basedOn w:val="1"/>
    <w:link w:val="33"/>
    <w:unhideWhenUsed/>
    <w:qFormat/>
    <w:uiPriority w:val="99"/>
    <w:pPr>
      <w:jc w:val="left"/>
    </w:pPr>
  </w:style>
  <w:style w:type="paragraph" w:styleId="10">
    <w:name w:val="Document Map"/>
    <w:basedOn w:val="1"/>
    <w:link w:val="34"/>
    <w:unhideWhenUsed/>
    <w:qFormat/>
    <w:uiPriority w:val="99"/>
    <w:rPr>
      <w:rFonts w:ascii="宋体"/>
      <w:sz w:val="18"/>
      <w:szCs w:val="18"/>
    </w:rPr>
  </w:style>
  <w:style w:type="paragraph" w:styleId="11">
    <w:name w:val="Balloon Text"/>
    <w:basedOn w:val="1"/>
    <w:link w:val="31"/>
    <w:unhideWhenUsed/>
    <w:qFormat/>
    <w:uiPriority w:val="99"/>
    <w:rPr>
      <w:sz w:val="18"/>
      <w:szCs w:val="18"/>
    </w:rPr>
  </w:style>
  <w:style w:type="paragraph" w:styleId="12">
    <w:name w:val="footer"/>
    <w:basedOn w:val="1"/>
    <w:link w:val="20"/>
    <w:unhideWhenUsed/>
    <w:qFormat/>
    <w:uiPriority w:val="99"/>
    <w:pPr>
      <w:tabs>
        <w:tab w:val="center" w:pos="4153"/>
        <w:tab w:val="right" w:pos="8306"/>
      </w:tabs>
      <w:snapToGrid w:val="0"/>
      <w:jc w:val="left"/>
    </w:pPr>
    <w:rPr>
      <w:sz w:val="18"/>
      <w:szCs w:val="18"/>
    </w:rPr>
  </w:style>
  <w:style w:type="paragraph" w:styleId="13">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6">
    <w:name w:val="Hyperlink"/>
    <w:unhideWhenUsed/>
    <w:qFormat/>
    <w:uiPriority w:val="99"/>
    <w:rPr>
      <w:color w:val="0000FF"/>
      <w:u w:val="single"/>
    </w:rPr>
  </w:style>
  <w:style w:type="character" w:styleId="17">
    <w:name w:val="annotation reference"/>
    <w:unhideWhenUsed/>
    <w:qFormat/>
    <w:uiPriority w:val="99"/>
    <w:rPr>
      <w:sz w:val="21"/>
      <w:szCs w:val="21"/>
    </w:rPr>
  </w:style>
  <w:style w:type="character" w:customStyle="1" w:styleId="19">
    <w:name w:val="页眉 Char"/>
    <w:link w:val="13"/>
    <w:qFormat/>
    <w:uiPriority w:val="99"/>
    <w:rPr>
      <w:sz w:val="18"/>
      <w:szCs w:val="18"/>
    </w:rPr>
  </w:style>
  <w:style w:type="character" w:customStyle="1" w:styleId="20">
    <w:name w:val="页脚 Char"/>
    <w:link w:val="12"/>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cs="Times New Roman"/>
      <w:b/>
      <w:bCs/>
      <w:sz w:val="28"/>
      <w:szCs w:val="28"/>
    </w:rPr>
  </w:style>
  <w:style w:type="character" w:customStyle="1" w:styleId="30">
    <w:name w:val="标题 2 Char"/>
    <w:link w:val="3"/>
    <w:qFormat/>
    <w:uiPriority w:val="0"/>
    <w:rPr>
      <w:rFonts w:ascii="Arial" w:hAnsi="Arial" w:eastAsia="黑体" w:cs="Times New Roman"/>
      <w:b/>
      <w:bCs/>
      <w:sz w:val="32"/>
      <w:szCs w:val="32"/>
    </w:rPr>
  </w:style>
  <w:style w:type="character" w:customStyle="1" w:styleId="31">
    <w:name w:val="批注框文本 Char"/>
    <w:link w:val="11"/>
    <w:semiHidden/>
    <w:qFormat/>
    <w:uiPriority w:val="99"/>
    <w:rPr>
      <w:rFonts w:ascii="Times New Roman" w:hAnsi="Times New Roman" w:eastAsia="宋体" w:cs="Times New Roman"/>
      <w:sz w:val="18"/>
      <w:szCs w:val="18"/>
    </w:rPr>
  </w:style>
  <w:style w:type="paragraph" w:customStyle="1"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10"/>
    <w:semiHidden/>
    <w:qFormat/>
    <w:uiPriority w:val="99"/>
    <w:rPr>
      <w:rFonts w:ascii="宋体" w:hAnsi="Times New Roman" w:eastAsia="宋体" w:cs="Times New Roman"/>
      <w:sz w:val="18"/>
      <w:szCs w:val="18"/>
    </w:rPr>
  </w:style>
  <w:style w:type="character" w:customStyle="1" w:styleId="35">
    <w:name w:val="批注主题 Char"/>
    <w:link w:val="8"/>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hyperlink" Target="javascript:void(0);" TargetMode="External"/><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jpe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7" Type="http://schemas.openxmlformats.org/officeDocument/2006/relationships/fontTable" Target="fontTable.xml"/><Relationship Id="rId106" Type="http://schemas.openxmlformats.org/officeDocument/2006/relationships/customXml" Target="../customXml/item2.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81AFA-6871-47AE-80D0-167C663F5C78}">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1371</Words>
  <Characters>7821</Characters>
  <Lines>65</Lines>
  <Paragraphs>18</Paragraphs>
  <ScaleCrop>false</ScaleCrop>
  <LinksUpToDate>false</LinksUpToDate>
  <CharactersWithSpaces>9174</CharactersWithSpaces>
  <Application>WPS Office_10.8.0.5603_F1E327BC-269C-435d-A152-05C5408002CA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2020-06-04T09:02:00Z</dcterms:created>
  <dc:creator>hua wang</dc:creator>
  <cp:lastModifiedBy>曾艺兰</cp:lastModifiedBy>
  <dcterms:modified xsi:type="dcterms:W3CDTF">2021-10-27T09:16:16Z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2052-10.8.0.5603</vt:lpwstr>
  </property>
  <property fmtid="{D5CDD505-2E9C-101B-9397-08002B2CF9AE}" pid="3" name="ICV">
    <vt:lpwstr>5673AF5DE6BE4F99ACDFF86A9270269D</vt:lpwstr>
  </property>
</Properties>
</file>