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来宾市公安局</w:t>
      </w:r>
      <w:r>
        <w:rPr>
          <w:rFonts w:ascii="方正小标宋简体" w:hAnsi="Tahoma" w:eastAsia="方正小标宋简体" w:cs="Tahoma"/>
          <w:kern w:val="0"/>
          <w:sz w:val="44"/>
          <w:szCs w:val="44"/>
        </w:rPr>
        <w:t>2021年第</w:t>
      </w: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三次</w:t>
      </w:r>
      <w:r>
        <w:rPr>
          <w:rFonts w:ascii="方正小标宋简体" w:hAnsi="Tahoma" w:eastAsia="方正小标宋简体" w:cs="Tahoma"/>
          <w:kern w:val="0"/>
          <w:sz w:val="44"/>
          <w:szCs w:val="44"/>
        </w:rPr>
        <w:t>辅警招聘</w:t>
      </w:r>
    </w:p>
    <w:p>
      <w:pPr>
        <w:widowControl/>
        <w:spacing w:line="560" w:lineRule="exact"/>
        <w:jc w:val="center"/>
        <w:rPr>
          <w:rFonts w:ascii="仿宋" w:hAnsi="Tahoma" w:eastAsia="仿宋" w:cs="Tahoma"/>
          <w:kern w:val="0"/>
          <w:sz w:val="32"/>
          <w:szCs w:val="32"/>
        </w:rPr>
      </w:pPr>
      <w:r>
        <w:rPr>
          <w:rFonts w:ascii="方正小标宋简体" w:hAnsi="Tahoma" w:eastAsia="方正小标宋简体" w:cs="Tahoma"/>
          <w:kern w:val="0"/>
          <w:sz w:val="44"/>
          <w:szCs w:val="44"/>
        </w:rPr>
        <w:t>拟聘用人员名单</w:t>
      </w:r>
    </w:p>
    <w:p>
      <w:pPr>
        <w:widowControl/>
        <w:tabs>
          <w:tab w:val="left" w:pos="4515"/>
        </w:tabs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</w:p>
    <w:p>
      <w:pPr>
        <w:widowControl/>
        <w:tabs>
          <w:tab w:val="left" w:pos="4515"/>
        </w:tabs>
        <w:ind w:firstLine="640" w:firstLineChars="200"/>
        <w:rPr>
          <w:rFonts w:ascii="仿宋_GB2312" w:hAnsi="Tahoma" w:eastAsia="仿宋_GB2312" w:cs="Tahoma"/>
          <w:color w:val="000000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岗位一拟聘用人员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44"/>
        </w:rPr>
        <w:t>：韦龙静、黄泽范、覃刚、蓝振珂、韦书红、陈朝曦、韦忠林、覃文绕、韦青山、梁少乐、黎英宏；</w:t>
      </w:r>
    </w:p>
    <w:p>
      <w:pPr>
        <w:widowControl/>
        <w:tabs>
          <w:tab w:val="left" w:pos="4515"/>
        </w:tabs>
        <w:rPr>
          <w:rFonts w:ascii="仿宋_GB2312" w:hAnsi="Tahoma" w:eastAsia="仿宋_GB2312" w:cs="Tahoma"/>
          <w:kern w:val="0"/>
          <w:sz w:val="32"/>
          <w:szCs w:val="44"/>
        </w:rPr>
      </w:pPr>
    </w:p>
    <w:p>
      <w:pPr>
        <w:widowControl/>
        <w:tabs>
          <w:tab w:val="left" w:pos="4515"/>
        </w:tabs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岗位二拟聘用人员：周虹成（女）、江金矫（女）、黄靖媛（女）、陆源、覃秋媛（女）、陈新业（女）、谭霞丽（女）</w:t>
      </w:r>
      <w:r>
        <w:rPr>
          <w:rFonts w:hint="eastAsia" w:ascii="仿宋" w:hAnsi="Tahoma" w:eastAsia="仿宋" w:cs="Tahoma"/>
          <w:kern w:val="0"/>
          <w:sz w:val="32"/>
          <w:szCs w:val="32"/>
        </w:rPr>
        <w:t>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岗位三拟聘用人员：黄钰蛟（女）、莫晓理（女）；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岗位四拟聘用人员：郑文东、陈璐、陆浩龙。</w:t>
      </w:r>
    </w:p>
    <w:p>
      <w:pPr>
        <w:spacing w:line="560" w:lineRule="exact"/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岗位五拟聘用人员：谭</w:t>
      </w:r>
      <w:r>
        <w:rPr>
          <w:rFonts w:hint="eastAsia" w:ascii="微软雅黑" w:hAnsi="微软雅黑" w:eastAsia="微软雅黑" w:cs="微软雅黑"/>
          <w:kern w:val="0"/>
          <w:sz w:val="32"/>
          <w:szCs w:val="44"/>
        </w:rPr>
        <w:t>祎</w:t>
      </w:r>
      <w:r>
        <w:rPr>
          <w:rFonts w:hint="eastAsia" w:ascii="仿宋_GB2312" w:hAnsi="仿宋_GB2312" w:eastAsia="仿宋_GB2312" w:cs="仿宋_GB2312"/>
          <w:kern w:val="0"/>
          <w:sz w:val="32"/>
          <w:szCs w:val="44"/>
        </w:rPr>
        <w:t>祺</w:t>
      </w:r>
      <w:r>
        <w:rPr>
          <w:rFonts w:hint="eastAsia" w:ascii="仿宋" w:hAnsi="仿宋" w:eastAsia="仿宋"/>
          <w:sz w:val="32"/>
          <w:szCs w:val="32"/>
        </w:rPr>
        <w:t>（女）</w:t>
      </w:r>
      <w:r>
        <w:rPr>
          <w:rFonts w:hint="eastAsia" w:ascii="仿宋_GB2312" w:hAnsi="Tahoma" w:eastAsia="仿宋_GB2312" w:cs="Tahoma"/>
          <w:kern w:val="0"/>
          <w:sz w:val="32"/>
          <w:szCs w:val="44"/>
        </w:rPr>
        <w:t>。</w:t>
      </w:r>
    </w:p>
    <w:p>
      <w:pPr>
        <w:widowControl/>
        <w:spacing w:line="540" w:lineRule="exact"/>
        <w:ind w:firstLine="629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2021-10-28T09:10:26Z</dcterms:created>
  <dc:creator>Windows</dc:creator>
  <cp:lastModifiedBy> 啊～lisa </cp:lastModifiedBy>
  <dcterms:modified xsi:type="dcterms:W3CDTF">2021-10-28T09:10:29Z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042EE28D7F2E48239ED75A945B59AEE3</vt:lpwstr>
  </property>
</Properties>
</file>