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</w:t>
      </w: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/>
        </w:rPr>
        <w:t>个人未落实工作单位承诺书</w:t>
      </w:r>
    </w:p>
    <w:bookmarkEnd w:id="0"/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现本人承诺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月自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（学校名称）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毕业之后，未与任何单位签订聘用或劳动合同（含劳务派遣合同）并缴纳社会保险，且户口、档案、组织关系（主要指档案）存放在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                   （学校或相关人才服务机构名称）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根据今年国家和我省事业单位公开招聘政策，本人拟按照视同2021年高校应届毕业生身份报考2021年大同市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平城区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应届毕业生岗位。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本人对上述信息的真实性负责。如有不实，自愿承担被取消应聘资格的后果。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承诺人：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B2274"/>
    <w:rsid w:val="37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2021-07-26T08:24:00Z</dcterms:created>
  <dc:creator>Administrator</dc:creator>
  <cp:lastModifiedBy>我们有个约定</cp:lastModifiedBy>
  <dcterms:modified xsi:type="dcterms:W3CDTF">2021-10-26T04:49:58Z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482D5F7AD92142F0A6C6783DA114E8C4</vt:lpwstr>
  </property>
</Properties>
</file>