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440" w:lineRule="exact"/>
        <w:jc w:val="center"/>
        <w:rPr>
          <w:rFonts w:ascii="方正小标宋简体" w:eastAsia="方正小标宋简体"/>
          <w:w w:val="93"/>
          <w:sz w:val="36"/>
          <w:szCs w:val="36"/>
        </w:rPr>
      </w:pPr>
      <w:r>
        <w:rPr>
          <w:rFonts w:hint="eastAsia" w:ascii="方正小标宋简体" w:eastAsia="方正小标宋简体"/>
          <w:w w:val="93"/>
          <w:sz w:val="36"/>
          <w:szCs w:val="36"/>
        </w:rPr>
        <w:t>2021年福建省特种设备检验研究院公开招聘工作人员</w:t>
      </w:r>
    </w:p>
    <w:p>
      <w:pPr>
        <w:spacing w:line="440" w:lineRule="exact"/>
        <w:jc w:val="center"/>
        <w:rPr>
          <w:rFonts w:ascii="方正小标宋简体" w:eastAsia="方正小标宋简体"/>
          <w:w w:val="93"/>
          <w:sz w:val="36"/>
          <w:szCs w:val="36"/>
        </w:rPr>
      </w:pPr>
      <w:r>
        <w:rPr>
          <w:rFonts w:hint="eastAsia" w:ascii="方正小标宋简体" w:eastAsia="方正小标宋简体"/>
          <w:w w:val="93"/>
          <w:sz w:val="36"/>
          <w:szCs w:val="36"/>
          <w:lang w:val="en-US" w:eastAsia="zh-CN"/>
        </w:rPr>
        <w:t>面试</w:t>
      </w:r>
      <w:r>
        <w:rPr>
          <w:rFonts w:hint="eastAsia" w:ascii="方正小标宋简体" w:eastAsia="方正小标宋简体"/>
          <w:w w:val="93"/>
          <w:sz w:val="36"/>
          <w:szCs w:val="36"/>
        </w:rPr>
        <w:t>考生新冠肺炎疫情防控承诺书</w:t>
      </w:r>
    </w:p>
    <w:p>
      <w:pPr>
        <w:spacing w:afterLines="50" w:line="340" w:lineRule="exact"/>
        <w:ind w:firstLine="480" w:firstLineChars="200"/>
        <w:rPr>
          <w:rFonts w:hint="eastAsia" w:ascii="Helvetica" w:hAnsi="Helvetica" w:cs="Helvetica"/>
          <w:kern w:val="0"/>
          <w:sz w:val="24"/>
          <w:szCs w:val="24"/>
        </w:rPr>
      </w:pPr>
    </w:p>
    <w:p>
      <w:pPr>
        <w:spacing w:afterLines="50" w:line="340" w:lineRule="exact"/>
        <w:ind w:firstLine="480" w:firstLineChars="200"/>
        <w:rPr>
          <w:rFonts w:ascii="宋体" w:hAnsi="宋体" w:cs="宋体"/>
          <w:szCs w:val="21"/>
          <w:u w:val="single"/>
        </w:rPr>
      </w:pPr>
      <w:r>
        <w:rPr>
          <w:rFonts w:hint="eastAsia" w:ascii="仿宋" w:hAnsi="仿宋" w:eastAsia="仿宋" w:cs="仿宋"/>
          <w:kern w:val="0"/>
          <w:sz w:val="24"/>
          <w:szCs w:val="24"/>
        </w:rPr>
        <w:t>为了配合做好新冠肺炎疫情防控工作，本人已充分理解国家的法律法规和此次福建省特种设备检验研究院公开招聘工作人员</w:t>
      </w:r>
      <w:r>
        <w:rPr>
          <w:rFonts w:hint="eastAsia" w:ascii="仿宋" w:hAnsi="仿宋" w:eastAsia="仿宋" w:cs="仿宋"/>
          <w:kern w:val="0"/>
          <w:sz w:val="24"/>
          <w:szCs w:val="24"/>
          <w:lang w:val="en-US" w:eastAsia="zh-CN"/>
        </w:rPr>
        <w:t>面试</w:t>
      </w:r>
      <w:r>
        <w:rPr>
          <w:rFonts w:hint="eastAsia" w:ascii="仿宋" w:hAnsi="仿宋" w:eastAsia="仿宋" w:cs="仿宋"/>
          <w:kern w:val="0"/>
          <w:sz w:val="24"/>
          <w:szCs w:val="24"/>
        </w:rPr>
        <w:t>应遵守的相关规定，作出以下承诺：</w:t>
      </w:r>
    </w:p>
    <w:tbl>
      <w:tblPr>
        <w:tblStyle w:val="5"/>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spacing w:line="340" w:lineRule="exact"/>
              <w:jc w:val="center"/>
              <w:rPr>
                <w:rFonts w:ascii="黑体" w:hAnsi="黑体" w:eastAsia="黑体" w:cs="宋体"/>
                <w:kern w:val="0"/>
                <w:sz w:val="24"/>
                <w:szCs w:val="24"/>
              </w:rPr>
            </w:pPr>
          </w:p>
        </w:tc>
        <w:tc>
          <w:tcPr>
            <w:tcW w:w="1172"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spacing w:line="340" w:lineRule="exact"/>
              <w:jc w:val="center"/>
              <w:rPr>
                <w:rFonts w:ascii="黑体" w:hAnsi="黑体" w:eastAsia="黑体" w:cs="宋体"/>
                <w:kern w:val="0"/>
                <w:sz w:val="24"/>
                <w:szCs w:val="24"/>
              </w:rPr>
            </w:pPr>
          </w:p>
        </w:tc>
        <w:tc>
          <w:tcPr>
            <w:tcW w:w="1234"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spacing w:line="340" w:lineRule="exact"/>
              <w:jc w:val="center"/>
              <w:rPr>
                <w:rFonts w:ascii="黑体" w:hAnsi="黑体" w:eastAsia="黑体" w:cs="宋体"/>
                <w:kern w:val="0"/>
                <w:sz w:val="24"/>
                <w:szCs w:val="24"/>
              </w:rPr>
            </w:pPr>
          </w:p>
        </w:tc>
        <w:tc>
          <w:tcPr>
            <w:tcW w:w="1200" w:type="dxa"/>
            <w:vAlign w:val="center"/>
          </w:tcPr>
          <w:p>
            <w:pPr>
              <w:spacing w:line="340" w:lineRule="exact"/>
              <w:rPr>
                <w:rFonts w:ascii="黑体" w:hAnsi="黑体" w:eastAsia="黑体" w:cs="宋体"/>
                <w:kern w:val="0"/>
                <w:sz w:val="24"/>
                <w:szCs w:val="24"/>
              </w:rPr>
            </w:pPr>
            <w:r>
              <w:rPr>
                <w:rFonts w:hint="eastAsia" w:ascii="黑体" w:hAnsi="黑体" w:eastAsia="黑体" w:cs="宋体"/>
                <w:spacing w:val="-23"/>
                <w:kern w:val="0"/>
                <w:sz w:val="24"/>
                <w:szCs w:val="24"/>
              </w:rPr>
              <w:t>报考岗位名称及代</w:t>
            </w:r>
            <w:r>
              <w:rPr>
                <w:rFonts w:hint="eastAsia" w:ascii="黑体" w:hAnsi="黑体" w:eastAsia="黑体" w:cs="宋体"/>
                <w:kern w:val="0"/>
                <w:sz w:val="24"/>
                <w:szCs w:val="24"/>
              </w:rPr>
              <w:t>码</w:t>
            </w:r>
          </w:p>
        </w:tc>
        <w:tc>
          <w:tcPr>
            <w:tcW w:w="1234" w:type="dxa"/>
            <w:vAlign w:val="center"/>
          </w:tcPr>
          <w:p>
            <w:pPr>
              <w:spacing w:line="340" w:lineRule="exact"/>
              <w:jc w:val="center"/>
              <w:rPr>
                <w:rFonts w:ascii="黑体" w:hAnsi="黑体" w:eastAsia="黑体" w:cs="宋体"/>
                <w:kern w:val="0"/>
                <w:sz w:val="24"/>
                <w:szCs w:val="24"/>
              </w:rPr>
            </w:pPr>
          </w:p>
        </w:tc>
        <w:tc>
          <w:tcPr>
            <w:tcW w:w="124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vAlign w:val="center"/>
          </w:tcPr>
          <w:p>
            <w:pPr>
              <w:spacing w:line="34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7</w:t>
            </w:r>
            <w:r>
              <w:rPr>
                <w:rFonts w:hint="eastAsia" w:ascii="黑体" w:hAnsi="黑体" w:eastAsia="黑体" w:cs="宋体"/>
                <w:b/>
                <w:kern w:val="0"/>
                <w:sz w:val="20"/>
                <w:szCs w:val="21"/>
              </w:rPr>
              <w:t>.本人过去14日内是否与来自境外（含港澳台）人员有接触史。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9</w:t>
            </w:r>
            <w:r>
              <w:rPr>
                <w:rFonts w:hint="eastAsia" w:ascii="黑体" w:hAnsi="黑体" w:eastAsia="黑体" w:cs="宋体"/>
                <w:b/>
                <w:kern w:val="0"/>
                <w:sz w:val="20"/>
                <w:szCs w:val="21"/>
              </w:rPr>
              <w:t>.本人“八闽健康码”是否为橙码(即非绿码)。</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w:t>
            </w:r>
            <w:r>
              <w:rPr>
                <w:rFonts w:ascii="黑体" w:hAnsi="黑体" w:eastAsia="黑体" w:cs="宋体"/>
                <w:b/>
                <w:kern w:val="0"/>
                <w:sz w:val="20"/>
                <w:szCs w:val="21"/>
              </w:rPr>
              <w:t>0</w:t>
            </w:r>
            <w:r>
              <w:rPr>
                <w:rFonts w:hint="eastAsia" w:ascii="黑体" w:hAnsi="黑体" w:eastAsia="黑体" w:cs="宋体"/>
                <w:b/>
                <w:kern w:val="0"/>
                <w:sz w:val="20"/>
                <w:szCs w:val="21"/>
              </w:rPr>
              <w:t>.共同居住家庭成员中是否有上述1至8的情况。</w:t>
            </w:r>
          </w:p>
        </w:tc>
        <w:tc>
          <w:tcPr>
            <w:tcW w:w="1323" w:type="dxa"/>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00" w:lineRule="exact"/>
        <w:ind w:left="842" w:leftChars="1" w:hanging="840" w:hangingChars="35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提示：1.以上任一项为“是”，考试时须携带考前</w:t>
      </w:r>
      <w:r>
        <w:rPr>
          <w:rFonts w:hint="eastAsia" w:ascii="仿宋_GB2312" w:hAnsi="仿宋_GB2312" w:eastAsia="仿宋_GB2312" w:cs="仿宋_GB2312"/>
          <w:sz w:val="24"/>
          <w:szCs w:val="24"/>
          <w:lang w:val="en-US" w:eastAsia="zh-CN"/>
        </w:rPr>
        <w:t>3天</w:t>
      </w:r>
      <w:r>
        <w:rPr>
          <w:rFonts w:hint="eastAsia" w:ascii="仿宋_GB2312" w:hAnsi="仿宋_GB2312" w:eastAsia="仿宋_GB2312" w:cs="仿宋_GB2312"/>
          <w:sz w:val="24"/>
          <w:szCs w:val="24"/>
        </w:rPr>
        <w:t>内核酸检测阴性证明报告</w:t>
      </w:r>
      <w:r>
        <w:rPr>
          <w:rFonts w:hint="eastAsia" w:ascii="仿宋_GB2312" w:hAnsi="仿宋_GB2312" w:eastAsia="仿宋_GB2312" w:cs="仿宋_GB2312"/>
          <w:sz w:val="24"/>
          <w:szCs w:val="24"/>
          <w:lang w:eastAsia="zh-CN"/>
        </w:rPr>
        <w:t>。</w:t>
      </w:r>
    </w:p>
    <w:p>
      <w:pPr>
        <w:numPr>
          <w:ilvl w:val="0"/>
          <w:numId w:val="1"/>
        </w:numPr>
        <w:spacing w:line="300" w:lineRule="exact"/>
        <w:ind w:left="960" w:leftChars="343" w:hanging="240" w:hanging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来自国内疫情中高风险地区的考生和</w:t>
      </w:r>
      <w:r>
        <w:rPr>
          <w:rFonts w:hint="eastAsia" w:ascii="仿宋_GB2312" w:hAnsi="仿宋_GB2312" w:eastAsia="仿宋_GB2312" w:cs="仿宋_GB2312"/>
          <w:sz w:val="24"/>
          <w:szCs w:val="24"/>
          <w:lang w:val="en-US" w:eastAsia="zh-CN"/>
        </w:rPr>
        <w:t>面试</w:t>
      </w:r>
      <w:r>
        <w:rPr>
          <w:rFonts w:hint="eastAsia" w:ascii="仿宋_GB2312" w:hAnsi="仿宋_GB2312" w:eastAsia="仿宋_GB2312" w:cs="仿宋_GB2312"/>
          <w:sz w:val="24"/>
          <w:szCs w:val="24"/>
        </w:rPr>
        <w:t>前</w:t>
      </w: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rPr>
        <w:t>天内有国（境）外旅居史的考生，须提供核酸检测阴性证明和解除医学隔离证明。</w:t>
      </w:r>
    </w:p>
    <w:p>
      <w:pPr>
        <w:spacing w:line="300" w:lineRule="exact"/>
        <w:ind w:left="510" w:leftChars="243"/>
        <w:rPr>
          <w:rFonts w:ascii="黑体" w:hAnsi="黑体" w:eastAsia="黑体" w:cs="方正小标宋简体"/>
          <w:sz w:val="24"/>
          <w:szCs w:val="24"/>
        </w:rPr>
      </w:pPr>
      <w:bookmarkStart w:id="0" w:name="_GoBack"/>
      <w:bookmarkEnd w:id="0"/>
    </w:p>
    <w:p>
      <w:pPr>
        <w:spacing w:line="340" w:lineRule="exact"/>
        <w:ind w:firstLine="360" w:firstLineChars="150"/>
        <w:rPr>
          <w:rFonts w:ascii="黑体" w:hAnsi="黑体" w:eastAsia="黑体" w:cs="宋体"/>
          <w:sz w:val="24"/>
          <w:szCs w:val="24"/>
        </w:rPr>
      </w:pPr>
    </w:p>
    <w:p>
      <w:pPr>
        <w:spacing w:line="340" w:lineRule="exact"/>
        <w:ind w:firstLine="360" w:firstLineChars="150"/>
      </w:pPr>
      <w:r>
        <w:rPr>
          <w:rFonts w:hint="eastAsia" w:ascii="黑体" w:hAnsi="黑体" w:eastAsia="黑体" w:cs="宋体"/>
          <w:sz w:val="24"/>
          <w:szCs w:val="24"/>
        </w:rPr>
        <w:t>本人签名：______________                填写日期：________________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ED99F4"/>
    <w:multiLevelType w:val="singleLevel"/>
    <w:tmpl w:val="7EED99F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B4B7658"/>
    <w:rsid w:val="00003EA7"/>
    <w:rsid w:val="00187965"/>
    <w:rsid w:val="002F3D86"/>
    <w:rsid w:val="004E26D2"/>
    <w:rsid w:val="0076689A"/>
    <w:rsid w:val="007C1599"/>
    <w:rsid w:val="007D487A"/>
    <w:rsid w:val="009901BD"/>
    <w:rsid w:val="00AC4B52"/>
    <w:rsid w:val="00D75785"/>
    <w:rsid w:val="0B4B7658"/>
    <w:rsid w:val="270020D4"/>
    <w:rsid w:val="3E182C91"/>
    <w:rsid w:val="3FFB5698"/>
    <w:rsid w:val="46B60C7D"/>
    <w:rsid w:val="53E50232"/>
    <w:rsid w:val="5EA20B33"/>
    <w:rsid w:val="6EC77FA9"/>
    <w:rsid w:val="7BA87061"/>
    <w:rsid w:val="7F215B2A"/>
    <w:rsid w:val="DFAEF8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140</Words>
  <Characters>799</Characters>
  <Lines>6</Lines>
  <Paragraphs>1</Paragraphs>
  <TotalTime>3</TotalTime>
  <ScaleCrop>false</ScaleCrop>
  <LinksUpToDate>false</LinksUpToDate>
  <CharactersWithSpaces>938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2021-08-16T03:16:00Z</dcterms:created>
  <dc:creator>肖苏华</dc:creator>
  <cp:lastModifiedBy>吴燕</cp:lastModifiedBy>
  <dcterms:modified xsi:type="dcterms:W3CDTF">2021-10-21T02:19:49Z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DA83FF0F15494FA89A3E5923D5742D45</vt:lpwstr>
  </property>
</Properties>
</file>