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u w:val="none"/>
          <w:lang w:eastAsia="zh-CN"/>
        </w:rPr>
        <w:t>长垣</w:t>
      </w:r>
      <w:r>
        <w:rPr>
          <w:rFonts w:hint="eastAsia" w:ascii="黑体" w:hAnsi="黑体" w:eastAsia="黑体"/>
          <w:b/>
          <w:sz w:val="36"/>
          <w:szCs w:val="36"/>
        </w:rPr>
        <w:t>市20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ind w:firstLine="157" w:firstLineChars="49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徐小涵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李丹丹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刘晓玉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徐瑶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韩小爽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王丽媛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张小嫦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谷善哲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肖俊颖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牛智颖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薛喆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郝文乾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林依含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刘永康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王新林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户亚恒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陈航凯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刘长宝、吕光祖、</w:t>
      </w:r>
      <w:r>
        <w:rPr>
          <w:rFonts w:hint="eastAsia" w:ascii="仿宋_GB2312" w:eastAsia="仿宋_GB2312"/>
          <w:sz w:val="32"/>
          <w:szCs w:val="32"/>
        </w:rPr>
        <w:t>吕杨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金哲星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肖金正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李晨阳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张璐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周亚楠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宋鸣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孙晓龙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张胜华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张帅哲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张道宽、许亚辉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、高晶、</w:t>
      </w:r>
      <w:r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  <w:t>毛清卓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、连振芳、侯傲松、姬梦园、陈江晗、</w:t>
      </w:r>
      <w:r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  <w:t>韩耀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、周梦月、赵婷、蔡亚澜、秦朝朕、</w:t>
      </w:r>
      <w:r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  <w:t>赵博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、马鸿依、王露静、逯琳、于康、</w:t>
      </w:r>
      <w:r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  <w:t>王嘉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92F1E"/>
    <w:rsid w:val="41692F1E"/>
    <w:rsid w:val="45020C92"/>
    <w:rsid w:val="59B918B0"/>
    <w:rsid w:val="637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2021-10-14T02:57:00Z</dcterms:created>
  <dc:creator>养乐多</dc:creator>
  <cp:lastModifiedBy>养乐多</cp:lastModifiedBy>
  <dcterms:modified xsi:type="dcterms:W3CDTF">2021-10-18T09:55:24Z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EFCEC9309423477192B5A91F1C35303F</vt:lpwstr>
  </property>
</Properties>
</file>