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tbl>
      <w:tblPr>
        <w:tblStyle w:val="5"/>
        <w:tblpPr w:leftFromText="180" w:rightFromText="180" w:vertAnchor="text" w:horzAnchor="page" w:tblpXSpec="center" w:tblpY="185"/>
        <w:tblW w:w="13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74"/>
        <w:gridCol w:w="1417"/>
        <w:gridCol w:w="851"/>
        <w:gridCol w:w="1127"/>
        <w:gridCol w:w="1725"/>
        <w:gridCol w:w="1826"/>
        <w:gridCol w:w="992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5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</w:rPr>
              <w:t>江苏灌云经济开发区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val="en-US" w:eastAsia="zh-CN"/>
              </w:rPr>
              <w:t>管委会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</w:rPr>
              <w:t>2021年公开招聘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val="en-US" w:eastAsia="zh-CN"/>
              </w:rPr>
              <w:t>合同制人员岗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</w:rPr>
              <w:t>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岗位</w:t>
            </w:r>
            <w:r>
              <w:rPr>
                <w:rFonts w:ascii="Times New Roman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部门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职位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91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35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大队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协管队员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18-3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大专及以上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专业不限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1.党员、退伍士兵优先(退伍士兵学历可放宽至高中)；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2.在县城有住宿条件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祥云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公司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综合部融资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</w:t>
            </w:r>
          </w:p>
        </w:tc>
        <w:tc>
          <w:tcPr>
            <w:tcW w:w="18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金融、经济、财务财会类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有投融资工作经验的优先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财务部财务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财务财会类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1.具有5年以上财务工作经验；</w:t>
            </w:r>
          </w:p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2.具有基金从业资格证书；</w:t>
            </w:r>
          </w:p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3.有投融资工作经验的优先。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FF04D6"/>
    <w:rsid w:val="003A41DC"/>
    <w:rsid w:val="00B04CA5"/>
    <w:rsid w:val="00B30AA5"/>
    <w:rsid w:val="00C44066"/>
    <w:rsid w:val="01543019"/>
    <w:rsid w:val="01D15595"/>
    <w:rsid w:val="03220F9A"/>
    <w:rsid w:val="149D6666"/>
    <w:rsid w:val="16BF47B9"/>
    <w:rsid w:val="183574EB"/>
    <w:rsid w:val="1D8C47BF"/>
    <w:rsid w:val="1E44425E"/>
    <w:rsid w:val="1F033543"/>
    <w:rsid w:val="20EC3BCC"/>
    <w:rsid w:val="22452536"/>
    <w:rsid w:val="26FE4A52"/>
    <w:rsid w:val="2D2954BB"/>
    <w:rsid w:val="367A1BA9"/>
    <w:rsid w:val="43850C60"/>
    <w:rsid w:val="492A7F89"/>
    <w:rsid w:val="4B10793D"/>
    <w:rsid w:val="4F045A50"/>
    <w:rsid w:val="4FF43034"/>
    <w:rsid w:val="5B204912"/>
    <w:rsid w:val="5BBD6A1B"/>
    <w:rsid w:val="697E7E0A"/>
    <w:rsid w:val="72FF04D6"/>
    <w:rsid w:val="73ED6804"/>
    <w:rsid w:val="74080932"/>
    <w:rsid w:val="74EF37F7"/>
    <w:rsid w:val="756F4867"/>
    <w:rsid w:val="76F46290"/>
    <w:rsid w:val="7704287D"/>
    <w:rsid w:val="78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微软雅黑"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512</Words>
  <Characters>2923</Characters>
  <Lines>24</Lines>
  <Paragraphs>6</Paragraphs>
  <TotalTime>1</TotalTime>
  <ScaleCrop>false</ScaleCrop>
  <LinksUpToDate>false</LinksUpToDate>
  <CharactersWithSpaces>3429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2021-10-05T01:56:00Z</dcterms:created>
  <dc:creator>Administrator</dc:creator>
  <cp:lastModifiedBy>Administrator</cp:lastModifiedBy>
  <dcterms:modified xsi:type="dcterms:W3CDTF">2021-10-18T08:02:36Z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2F1C8C32B3204F56AF6525B0321AE098</vt:lpwstr>
  </property>
</Properties>
</file>