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1</w:t>
      </w:r>
    </w:p>
    <w:p>
      <w:pPr>
        <w:pStyle w:val="3"/>
        <w:ind w:firstLine="316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jc w:val="center"/>
        <w:rPr>
          <w:rFonts w:hint="eastAsia" w:ascii="宋体" w:eastAsia="宋体"/>
          <w:b/>
          <w:bCs w:val="0"/>
          <w:sz w:val="28"/>
          <w:lang w:eastAsia="zh-CN"/>
        </w:rPr>
      </w:pPr>
      <w:r>
        <w:rPr>
          <w:rFonts w:hint="eastAsia" w:ascii="宋体"/>
          <w:b/>
          <w:bCs w:val="0"/>
          <w:sz w:val="28"/>
          <w:lang w:eastAsia="zh-CN"/>
        </w:rPr>
        <w:t>（东侨</w:t>
      </w:r>
      <w:r>
        <w:rPr>
          <w:rFonts w:hint="eastAsia" w:ascii="宋体"/>
          <w:b/>
          <w:bCs w:val="0"/>
          <w:sz w:val="28"/>
          <w:lang w:eastAsia="zh-CN"/>
        </w:rPr>
        <w:t>）</w:t>
      </w:r>
      <w:bookmarkStart w:id="0" w:name="_GoBack"/>
      <w:bookmarkEnd w:id="0"/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- 8 -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91BCF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887B40"/>
    <w:rsid w:val="009557AE"/>
    <w:rsid w:val="009934CB"/>
    <w:rsid w:val="00AB7570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D477B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3 Char"/>
    <w:basedOn w:val="8"/>
    <w:link w:val="2"/>
    <w:semiHidden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Body Text Indent Char"/>
    <w:basedOn w:val="8"/>
    <w:link w:val="3"/>
    <w:semiHidden/>
    <w:locked/>
    <w:uiPriority w:val="99"/>
    <w:rPr>
      <w:rFonts w:ascii="Calibri" w:hAnsi="Calibri" w:cs="Times New Roman"/>
      <w:sz w:val="24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1090</Words>
  <Characters>6217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2018-05-02T10:03:00Z</cp:lastPrinted>
  <dcterms:modified xsi:type="dcterms:W3CDTF">2021-10-12T02:33:22Z</dcterms:modified>
  <dc:title>福建省教育厅   福建省卫生和计划生育委员会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8E1A96AB7A524F4B9D00BD33E7AE9B72</vt:lpwstr>
  </property>
</Properties>
</file>