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pacing w:val="30"/>
          <w:sz w:val="36"/>
        </w:rPr>
      </w:pPr>
      <w:bookmarkStart w:id="2" w:name="_GoBack"/>
      <w:bookmarkEnd w:id="2"/>
      <w:bookmarkStart w:id="0" w:name="OLE_LINK2"/>
      <w:bookmarkStart w:id="1" w:name="OLE_LINK1"/>
      <w:r>
        <w:rPr>
          <w:rFonts w:hint="eastAsia" w:ascii="宋体" w:hAnsi="宋体"/>
          <w:b/>
          <w:bCs/>
          <w:spacing w:val="30"/>
          <w:sz w:val="36"/>
        </w:rPr>
        <w:t>济南市长清区人民政府法律顾问报名表</w:t>
      </w:r>
    </w:p>
    <w:p>
      <w:pPr>
        <w:spacing w:line="120" w:lineRule="exact"/>
        <w:rPr>
          <w:rFonts w:hint="eastAsia" w:ascii="仿宋_GB2312" w:hAnsi="宋体" w:eastAsia="仿宋_GB2312"/>
          <w:color w:val="000000"/>
          <w:sz w:val="24"/>
          <w:szCs w:val="28"/>
        </w:rPr>
      </w:pPr>
    </w:p>
    <w:tbl>
      <w:tblPr>
        <w:tblStyle w:val="5"/>
        <w:tblW w:w="0" w:type="auto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320"/>
        <w:gridCol w:w="900"/>
        <w:gridCol w:w="900"/>
        <w:gridCol w:w="1260"/>
        <w:gridCol w:w="1260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 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56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3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担任党政机关法律顾问情况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获得副高职称情况（法学专家填写）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评定职称时所在院校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获得律师执业证书情况（专职执业律师填写）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执业证号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 xml:space="preserve">    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 xml:space="preserve">  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是□[全国□省级□市级□ 区（县）级□]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是□[全国□省级□市级□ 区（县）级□]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受刑事处罚、司法行政机关行政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处罚情况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2205" w:firstLineChars="10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本人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申请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担任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法律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顾问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优势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360" w:lineRule="exact"/>
              <w:ind w:firstLine="4200" w:firstLineChars="2000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3885" w:firstLineChars="185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（限于个人报名情形，单位推荐无需填写。）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所在单位</w:t>
            </w:r>
          </w:p>
          <w:p>
            <w:pPr>
              <w:pStyle w:val="4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意见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pStyle w:val="4"/>
              <w:spacing w:line="260" w:lineRule="exact"/>
              <w:jc w:val="both"/>
              <w:rPr>
                <w:rFonts w:hint="eastAsia" w:ascii="仿宋_GB2312" w:eastAsia="仿宋_GB2312"/>
                <w:sz w:val="21"/>
                <w:szCs w:val="20"/>
              </w:rPr>
            </w:pPr>
          </w:p>
          <w:p>
            <w:pPr>
              <w:pStyle w:val="4"/>
              <w:spacing w:line="260" w:lineRule="exact"/>
              <w:ind w:firstLine="3045" w:firstLineChars="1450"/>
              <w:jc w:val="both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（单位公章）    年    月    日</w:t>
            </w:r>
          </w:p>
        </w:tc>
      </w:tr>
      <w:bookmarkEnd w:id="0"/>
      <w:bookmarkEnd w:id="1"/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D2"/>
    <w:rsid w:val="00597D76"/>
    <w:rsid w:val="005E0AE3"/>
    <w:rsid w:val="00D02C45"/>
    <w:rsid w:val="00E72ED2"/>
    <w:rsid w:val="0A93619B"/>
    <w:rsid w:val="1A366B07"/>
    <w:rsid w:val="30456FAA"/>
    <w:rsid w:val="55B040A9"/>
    <w:rsid w:val="57E84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4075</Words>
  <Characters>23228</Characters>
  <Lines>193</Lines>
  <Paragraphs>54</Paragraphs>
  <TotalTime>0</TotalTime>
  <ScaleCrop>false</ScaleCrop>
  <LinksUpToDate>false</LinksUpToDate>
  <CharactersWithSpaces>27249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2021-10-13T00:46:38Z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7BB207A93856449386113AC9D9E00B34</vt:lpwstr>
  </property>
</Properties>
</file>