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both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36"/>
          <w:szCs w:val="36"/>
        </w:rPr>
        <w:t>考生疫情防控承诺书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我了解疫情防控相关规定，知悉《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0"/>
          <w:szCs w:val="30"/>
          <w:shd w:val="clear" w:fill="FFFFFF"/>
        </w:rPr>
        <w:t>2021年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7"/>
          <w:sz w:val="30"/>
          <w:szCs w:val="30"/>
          <w:shd w:val="clear" w:fill="FFFFFF"/>
          <w:lang w:eastAsia="zh-CN"/>
        </w:rPr>
        <w:t>宜阳县消防救援大队公开招聘文职人员面试实施方案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》中的防疫要求相关事项。本人郑重承诺：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1、本人遵守河南省洛阳市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宜阳县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新冠肺炎疫情防控各项管理规定，防疫健康码为绿码，无发热、咳嗽等相关症状，近1月内没有出境史或接触过确诊、疑似病例和无症状感染者，近14天无中高风险地区旅居史。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2、当天到达考点时出示本人健康码（绿码）、通信行程卡（绿色）、48小时内核酸检测阴性报告（河南省外考生及14天内有省域外旅居史的考生提供）核验。除身份确认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和面试室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等需摘除口罩的情况以外，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lang w:eastAsia="zh-CN"/>
        </w:rPr>
        <w:t>面试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期间全程佩戴口罩。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3、本人对上述提供的健康信息真实性负责，如因信息不实引起的疫情传播和扩散，愿承担因此带来的全部后果及法律责任。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承诺人：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firstLine="600" w:firstLineChars="200"/>
        <w:jc w:val="both"/>
        <w:textAlignment w:val="auto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联系电话：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 xml:space="preserve">年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0"/>
          <w:szCs w:val="30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A7A9B"/>
    <w:rsid w:val="248D4916"/>
    <w:rsid w:val="28D60C6A"/>
    <w:rsid w:val="49FA7A9B"/>
    <w:rsid w:val="6DA7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2021-09-24T08:17:00Z</dcterms:created>
  <dc:creator>男人当自强</dc:creator>
  <cp:lastModifiedBy>Administrator</cp:lastModifiedBy>
  <dcterms:modified xsi:type="dcterms:W3CDTF">2021-10-11T08:45:20Z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2403F7CA981B4DCAABD0127C4343AF48</vt:lpwstr>
  </property>
</Properties>
</file>