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F9" w:rsidRPr="006B4989" w:rsidRDefault="00D27BF9" w:rsidP="00D27BF9">
      <w:pPr>
        <w:rPr>
          <w:rFonts w:ascii="黑体" w:eastAsia="黑体" w:hAnsi="黑体"/>
          <w:sz w:val="32"/>
          <w:szCs w:val="32"/>
        </w:rPr>
      </w:pPr>
      <w:r w:rsidRPr="00C13A4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D27BF9" w:rsidRPr="002F660D" w:rsidRDefault="00D27BF9" w:rsidP="00D27BF9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2F660D">
        <w:rPr>
          <w:rFonts w:ascii="方正小标宋简体" w:eastAsia="方正小标宋简体" w:hint="eastAsia"/>
          <w:sz w:val="32"/>
          <w:szCs w:val="32"/>
        </w:rPr>
        <w:t>贵州茅台酒厂（集团）习酒有限责任公司</w:t>
      </w:r>
      <w:r w:rsidRPr="003C04A0">
        <w:rPr>
          <w:rFonts w:ascii="方正小标宋简体" w:eastAsia="方正小标宋简体" w:hint="eastAsia"/>
          <w:sz w:val="32"/>
          <w:szCs w:val="32"/>
        </w:rPr>
        <w:t>大地制酒分公司</w:t>
      </w:r>
    </w:p>
    <w:p w:rsidR="00D27BF9" w:rsidRPr="002F660D" w:rsidRDefault="00D27BF9" w:rsidP="00D27BF9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 w:rsidRPr="009D296A">
        <w:rPr>
          <w:rFonts w:ascii="方正小标宋简体" w:eastAsia="方正小标宋简体" w:hint="eastAsia"/>
          <w:sz w:val="32"/>
          <w:szCs w:val="32"/>
        </w:rPr>
        <w:t>2021年社会招工</w:t>
      </w:r>
      <w:r w:rsidRPr="002F660D">
        <w:rPr>
          <w:rFonts w:ascii="方正小标宋简体" w:eastAsia="方正小标宋简体" w:hint="eastAsia"/>
          <w:sz w:val="32"/>
          <w:szCs w:val="32"/>
        </w:rPr>
        <w:t>体能测试须知</w:t>
      </w:r>
    </w:p>
    <w:p w:rsidR="00D27BF9" w:rsidRPr="00A91460" w:rsidRDefault="00D27BF9" w:rsidP="00D27BF9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D27BF9" w:rsidRDefault="00D27BF9" w:rsidP="00D27BF9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一、体能测试</w:t>
      </w:r>
    </w:p>
    <w:p w:rsidR="00D27BF9" w:rsidRPr="00CE29BF" w:rsidRDefault="00D27BF9" w:rsidP="00D27BF9">
      <w:pPr>
        <w:spacing w:line="62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662167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一</w:t>
      </w:r>
      <w:r w:rsidRPr="00662167">
        <w:rPr>
          <w:rFonts w:ascii="楷体" w:eastAsia="楷体" w:hAnsi="楷体" w:hint="eastAsia"/>
          <w:sz w:val="32"/>
          <w:szCs w:val="32"/>
        </w:rPr>
        <w:t>）</w:t>
      </w:r>
      <w:r w:rsidRPr="00E247FD">
        <w:rPr>
          <w:rFonts w:ascii="仿宋" w:eastAsia="仿宋" w:hAnsi="仿宋" w:hint="eastAsia"/>
          <w:sz w:val="32"/>
          <w:szCs w:val="32"/>
        </w:rPr>
        <w:t>时间</w:t>
      </w:r>
      <w:r w:rsidRPr="00CE29BF">
        <w:rPr>
          <w:rFonts w:ascii="仿宋" w:eastAsia="仿宋" w:hAnsi="仿宋" w:hint="eastAsia"/>
          <w:color w:val="0D0D0D" w:themeColor="text1" w:themeTint="F2"/>
          <w:sz w:val="32"/>
          <w:szCs w:val="32"/>
        </w:rPr>
        <w:t>：2021年</w:t>
      </w: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10</w:t>
      </w:r>
      <w:r w:rsidRPr="00CE29BF">
        <w:rPr>
          <w:rFonts w:ascii="仿宋" w:eastAsia="仿宋" w:hAnsi="仿宋" w:hint="eastAsia"/>
          <w:color w:val="0D0D0D" w:themeColor="text1" w:themeTint="F2"/>
          <w:sz w:val="32"/>
          <w:szCs w:val="32"/>
        </w:rPr>
        <w:t>月</w:t>
      </w:r>
      <w:r w:rsidR="00857925">
        <w:rPr>
          <w:rFonts w:ascii="仿宋" w:eastAsia="仿宋" w:hAnsi="仿宋" w:hint="eastAsia"/>
          <w:color w:val="0D0D0D" w:themeColor="text1" w:themeTint="F2"/>
          <w:sz w:val="32"/>
          <w:szCs w:val="32"/>
        </w:rPr>
        <w:t>13</w:t>
      </w:r>
      <w:r w:rsidRPr="00CE29BF">
        <w:rPr>
          <w:rFonts w:ascii="仿宋" w:eastAsia="仿宋" w:hAnsi="仿宋" w:hint="eastAsia"/>
          <w:color w:val="0D0D0D" w:themeColor="text1" w:themeTint="F2"/>
          <w:sz w:val="32"/>
          <w:szCs w:val="32"/>
        </w:rPr>
        <w:t>日</w:t>
      </w: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08</w:t>
      </w:r>
      <w:r w:rsidRPr="00CE29BF">
        <w:rPr>
          <w:rFonts w:ascii="仿宋" w:eastAsia="仿宋" w:hAnsi="仿宋" w:hint="eastAsia"/>
          <w:color w:val="0D0D0D" w:themeColor="text1" w:themeTint="F2"/>
          <w:sz w:val="32"/>
          <w:szCs w:val="32"/>
        </w:rPr>
        <w:t>:</w:t>
      </w: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00</w:t>
      </w:r>
      <w:r w:rsidRPr="00CE29BF">
        <w:rPr>
          <w:rFonts w:ascii="仿宋" w:eastAsia="仿宋" w:hAnsi="仿宋" w:hint="eastAsia"/>
          <w:color w:val="0D0D0D" w:themeColor="text1" w:themeTint="F2"/>
          <w:sz w:val="32"/>
          <w:szCs w:val="32"/>
        </w:rPr>
        <w:t>集合</w:t>
      </w: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（详见附件</w:t>
      </w:r>
      <w:r w:rsidR="001A39C3">
        <w:rPr>
          <w:rFonts w:ascii="仿宋" w:eastAsia="仿宋" w:hAnsi="仿宋" w:hint="eastAsia"/>
          <w:color w:val="0D0D0D" w:themeColor="text1" w:themeTint="F2"/>
          <w:sz w:val="32"/>
          <w:szCs w:val="32"/>
        </w:rPr>
        <w:t>1</w:t>
      </w: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）</w:t>
      </w:r>
      <w:r w:rsidRPr="00CE29BF">
        <w:rPr>
          <w:rFonts w:ascii="仿宋" w:eastAsia="仿宋" w:hAnsi="仿宋" w:hint="eastAsia"/>
          <w:color w:val="0D0D0D" w:themeColor="text1" w:themeTint="F2"/>
          <w:sz w:val="32"/>
          <w:szCs w:val="32"/>
        </w:rPr>
        <w:t>。</w:t>
      </w:r>
    </w:p>
    <w:p w:rsidR="00D27BF9" w:rsidRPr="00CE29BF" w:rsidRDefault="00D27BF9" w:rsidP="00D27BF9">
      <w:pPr>
        <w:spacing w:line="62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CE29BF">
        <w:rPr>
          <w:rFonts w:ascii="楷体" w:eastAsia="楷体" w:hAnsi="楷体" w:hint="eastAsia"/>
          <w:color w:val="0D0D0D" w:themeColor="text1" w:themeTint="F2"/>
          <w:sz w:val="32"/>
          <w:szCs w:val="32"/>
        </w:rPr>
        <w:t>（二）</w:t>
      </w:r>
      <w:r w:rsidRPr="00CE29BF">
        <w:rPr>
          <w:rFonts w:ascii="仿宋" w:eastAsia="仿宋" w:hAnsi="仿宋" w:hint="eastAsia"/>
          <w:color w:val="0D0D0D" w:themeColor="text1" w:themeTint="F2"/>
          <w:sz w:val="32"/>
          <w:szCs w:val="32"/>
        </w:rPr>
        <w:t>地点：</w:t>
      </w: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习水县城交体育文化产业发展有限责任公司运动场（习水县中医院对面）</w:t>
      </w:r>
      <w:r w:rsidRPr="00CE29BF">
        <w:rPr>
          <w:rFonts w:ascii="仿宋" w:eastAsia="仿宋" w:hAnsi="仿宋" w:hint="eastAsia"/>
          <w:color w:val="0D0D0D" w:themeColor="text1" w:themeTint="F2"/>
          <w:sz w:val="32"/>
          <w:szCs w:val="32"/>
        </w:rPr>
        <w:t>。</w:t>
      </w:r>
    </w:p>
    <w:p w:rsidR="00D27BF9" w:rsidRPr="00E247FD" w:rsidRDefault="00D27BF9" w:rsidP="00D27BF9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167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三</w:t>
      </w:r>
      <w:r w:rsidRPr="00662167">
        <w:rPr>
          <w:rFonts w:ascii="楷体" w:eastAsia="楷体" w:hAnsi="楷体" w:hint="eastAsia"/>
          <w:sz w:val="32"/>
          <w:szCs w:val="32"/>
        </w:rPr>
        <w:t>）</w:t>
      </w:r>
      <w:r w:rsidRPr="00E247FD">
        <w:rPr>
          <w:rFonts w:ascii="仿宋" w:eastAsia="仿宋" w:hAnsi="仿宋" w:hint="eastAsia"/>
          <w:sz w:val="32"/>
          <w:szCs w:val="32"/>
        </w:rPr>
        <w:t>体能测试标准：</w:t>
      </w:r>
      <w:r w:rsidRPr="00B8626A">
        <w:rPr>
          <w:rFonts w:ascii="仿宋" w:eastAsia="仿宋" w:hAnsi="仿宋" w:hint="eastAsia"/>
          <w:sz w:val="32"/>
          <w:szCs w:val="32"/>
        </w:rPr>
        <w:t>男子1000米跑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8626A">
        <w:rPr>
          <w:rFonts w:ascii="仿宋" w:eastAsia="仿宋" w:hAnsi="仿宋" w:hint="eastAsia"/>
          <w:sz w:val="32"/>
          <w:szCs w:val="32"/>
        </w:rPr>
        <w:t>4分30秒内跑完即合格</w:t>
      </w:r>
      <w:r w:rsidRPr="00E247FD">
        <w:rPr>
          <w:rFonts w:ascii="仿宋" w:eastAsia="仿宋" w:hAnsi="仿宋" w:hint="eastAsia"/>
          <w:sz w:val="32"/>
          <w:szCs w:val="32"/>
        </w:rPr>
        <w:t>。</w:t>
      </w:r>
    </w:p>
    <w:p w:rsidR="00D27BF9" w:rsidRDefault="00D27BF9" w:rsidP="00D27BF9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167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四</w:t>
      </w:r>
      <w:r w:rsidRPr="00662167">
        <w:rPr>
          <w:rFonts w:ascii="楷体" w:eastAsia="楷体" w:hAnsi="楷体" w:hint="eastAsia"/>
          <w:sz w:val="32"/>
          <w:szCs w:val="32"/>
        </w:rPr>
        <w:t>）</w:t>
      </w:r>
      <w:r w:rsidRPr="00E247FD">
        <w:rPr>
          <w:rFonts w:ascii="仿宋" w:eastAsia="仿宋" w:hAnsi="仿宋" w:hint="eastAsia"/>
          <w:sz w:val="32"/>
          <w:szCs w:val="32"/>
        </w:rPr>
        <w:t>体能测试成绩考生</w:t>
      </w:r>
      <w:proofErr w:type="gramStart"/>
      <w:r>
        <w:rPr>
          <w:rFonts w:ascii="仿宋" w:eastAsia="仿宋" w:hAnsi="仿宋" w:hint="eastAsia"/>
          <w:sz w:val="32"/>
          <w:szCs w:val="32"/>
        </w:rPr>
        <w:t>须</w:t>
      </w:r>
      <w:r w:rsidRPr="00E247FD">
        <w:rPr>
          <w:rFonts w:ascii="仿宋" w:eastAsia="仿宋" w:hAnsi="仿宋" w:hint="eastAsia"/>
          <w:sz w:val="32"/>
          <w:szCs w:val="32"/>
        </w:rPr>
        <w:t>现场</w:t>
      </w:r>
      <w:proofErr w:type="gramEnd"/>
      <w:r w:rsidRPr="00E247FD">
        <w:rPr>
          <w:rFonts w:ascii="仿宋" w:eastAsia="仿宋" w:hAnsi="仿宋" w:hint="eastAsia"/>
          <w:sz w:val="32"/>
          <w:szCs w:val="32"/>
        </w:rPr>
        <w:t>签字确认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27BF9" w:rsidRDefault="00D27BF9" w:rsidP="00D27BF9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047F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五</w:t>
      </w:r>
      <w:r w:rsidRPr="0052047F">
        <w:rPr>
          <w:rFonts w:ascii="楷体" w:eastAsia="楷体" w:hAnsi="楷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携带本人身份证</w:t>
      </w:r>
      <w:r w:rsidRPr="00E247FD">
        <w:rPr>
          <w:rFonts w:ascii="仿宋" w:eastAsia="仿宋" w:hAnsi="仿宋" w:hint="eastAsia"/>
          <w:sz w:val="32"/>
          <w:szCs w:val="32"/>
        </w:rPr>
        <w:t>方可参加体能测试。</w:t>
      </w:r>
    </w:p>
    <w:p w:rsidR="00D27BF9" w:rsidRPr="00E247FD" w:rsidRDefault="00D27BF9" w:rsidP="00D27BF9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167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六</w:t>
      </w:r>
      <w:r w:rsidRPr="00662167">
        <w:rPr>
          <w:rFonts w:ascii="楷体" w:eastAsia="楷体" w:hAnsi="楷体" w:hint="eastAsia"/>
          <w:sz w:val="32"/>
          <w:szCs w:val="32"/>
        </w:rPr>
        <w:t>）</w:t>
      </w:r>
      <w:proofErr w:type="gramStart"/>
      <w:r w:rsidRPr="00E247FD">
        <w:rPr>
          <w:rFonts w:ascii="仿宋" w:eastAsia="仿宋" w:hAnsi="仿宋" w:hint="eastAsia"/>
          <w:sz w:val="32"/>
          <w:szCs w:val="32"/>
        </w:rPr>
        <w:t>请着</w:t>
      </w:r>
      <w:proofErr w:type="gramEnd"/>
      <w:r w:rsidRPr="00E247FD">
        <w:rPr>
          <w:rFonts w:ascii="仿宋" w:eastAsia="仿宋" w:hAnsi="仿宋" w:hint="eastAsia"/>
          <w:sz w:val="32"/>
          <w:szCs w:val="32"/>
        </w:rPr>
        <w:t>运动服、运动鞋参加。</w:t>
      </w:r>
    </w:p>
    <w:p w:rsidR="00D27BF9" w:rsidRDefault="00D27BF9" w:rsidP="00D27BF9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047F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七</w:t>
      </w:r>
      <w:r w:rsidRPr="0052047F">
        <w:rPr>
          <w:rFonts w:ascii="楷体" w:eastAsia="楷体" w:hAnsi="楷体" w:hint="eastAsia"/>
          <w:sz w:val="32"/>
          <w:szCs w:val="32"/>
        </w:rPr>
        <w:t>）</w:t>
      </w:r>
      <w:r w:rsidRPr="00105220">
        <w:rPr>
          <w:rFonts w:ascii="仿宋" w:eastAsia="仿宋" w:hAnsi="仿宋" w:hint="eastAsia"/>
          <w:sz w:val="32"/>
          <w:szCs w:val="32"/>
        </w:rPr>
        <w:t>运动场内不准吸烟，不乱扔垃圾，请保持卫生清洁，体能测试后即离开。</w:t>
      </w:r>
    </w:p>
    <w:p w:rsidR="00D27BF9" w:rsidRPr="00893AC2" w:rsidRDefault="00D27BF9" w:rsidP="00D27BF9">
      <w:pPr>
        <w:spacing w:line="62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893AC2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八</w:t>
      </w:r>
      <w:r w:rsidRPr="00893AC2">
        <w:rPr>
          <w:rFonts w:ascii="楷体" w:eastAsia="楷体" w:hAnsi="楷体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未</w:t>
      </w:r>
      <w:r w:rsidRPr="00A72918">
        <w:rPr>
          <w:rFonts w:ascii="仿宋" w:eastAsia="仿宋" w:hAnsi="仿宋" w:hint="eastAsia"/>
          <w:sz w:val="32"/>
          <w:szCs w:val="32"/>
        </w:rPr>
        <w:t>按时参加体能测试的视为自动放弃，不再安排体能测试。</w:t>
      </w:r>
    </w:p>
    <w:p w:rsidR="00D27BF9" w:rsidRPr="004311DB" w:rsidRDefault="00D27BF9" w:rsidP="00D27BF9">
      <w:pPr>
        <w:spacing w:line="62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</w:t>
      </w:r>
      <w:r w:rsidRPr="004311DB">
        <w:rPr>
          <w:rFonts w:ascii="黑体" w:eastAsia="黑体" w:hAnsi="黑体" w:hint="eastAsia"/>
          <w:color w:val="000000" w:themeColor="text1"/>
          <w:sz w:val="32"/>
          <w:szCs w:val="32"/>
        </w:rPr>
        <w:t>、疫情防控要求</w:t>
      </w:r>
    </w:p>
    <w:p w:rsidR="00D27BF9" w:rsidRPr="004311DB" w:rsidRDefault="00D27BF9" w:rsidP="00D27BF9">
      <w:pPr>
        <w:adjustRightInd w:val="0"/>
        <w:snapToGrid w:val="0"/>
        <w:spacing w:line="620" w:lineRule="exact"/>
        <w:ind w:firstLine="640"/>
        <w:jc w:val="left"/>
        <w:rPr>
          <w:rFonts w:ascii="楷体" w:eastAsia="楷体" w:hAnsi="楷体"/>
          <w:color w:val="000000" w:themeColor="text1"/>
          <w:sz w:val="32"/>
          <w:szCs w:val="32"/>
        </w:rPr>
      </w:pPr>
      <w:r w:rsidRPr="004311DB">
        <w:rPr>
          <w:rFonts w:ascii="楷体" w:eastAsia="楷体" w:hAnsi="楷体" w:hint="eastAsia"/>
          <w:color w:val="000000" w:themeColor="text1"/>
          <w:sz w:val="32"/>
          <w:szCs w:val="32"/>
        </w:rPr>
        <w:t>（一）疫情防控规定</w:t>
      </w:r>
    </w:p>
    <w:p w:rsidR="00D27BF9" w:rsidRPr="004311DB" w:rsidRDefault="00D27BF9" w:rsidP="00D27BF9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按照国家、贵州省最新疫情防控规定，对本次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体能测试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考生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的疫情要求如下：</w:t>
      </w:r>
    </w:p>
    <w:p w:rsidR="00D27BF9" w:rsidRPr="004311DB" w:rsidRDefault="00D27BF9" w:rsidP="00D27BF9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1.14天内境外来的人员或仍处于康复或隔离期的病例、无症状感染者、疑似、确诊、以及与无症状感染者密切接触者不得参加本次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体能测试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27BF9" w:rsidRPr="004311DB" w:rsidRDefault="00D27BF9" w:rsidP="00D27BF9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2.14天内从有中高风险等级地区旅居史的人员，需提供7日内核酸检测阴性报告。为避免考生到达我省后14天内所旅居地区调整为中高风险等级，建议考生到达考点所在地区前，在当地进行核酸检测。</w:t>
      </w:r>
    </w:p>
    <w:p w:rsidR="00D27BF9" w:rsidRPr="004311DB" w:rsidRDefault="00D27BF9" w:rsidP="00D27BF9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3.低风险地区参考人员，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体能测试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当天“贵州健康码”为绿码、“通信大数据行程卡”为正常且入场体温检测正常（低于37.3℃）的方可参加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体能测试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27BF9" w:rsidRPr="004311DB" w:rsidRDefault="00D27BF9" w:rsidP="00D27BF9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4.14天内有发热，咳嗽等症状的，须持核酸检测阴性证明，发热、咳嗽等症状已经消失且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体能测试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当天“贵州健康码”为绿码、“通信大数据行程卡”为正常、入场体温检测正常（低于37.3℃）方可参加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体能测试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27BF9" w:rsidRPr="004311DB" w:rsidRDefault="00D27BF9" w:rsidP="00D27BF9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若考生因上述情况或因仍处于新冠肺炎治疗期、出院观察期或因有新冠肺炎确诊病例、疑似病例或无症状感染者密切</w:t>
      </w:r>
      <w:proofErr w:type="gramStart"/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接触史被集中</w:t>
      </w:r>
      <w:proofErr w:type="gramEnd"/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隔离或居家隔离以及其它个人原因导致无法参加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体能测试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的，视为放弃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体能测试资格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27BF9" w:rsidRPr="004311DB" w:rsidRDefault="00D27BF9" w:rsidP="00D27BF9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11DB">
        <w:rPr>
          <w:rFonts w:ascii="楷体" w:eastAsia="楷体" w:hAnsi="楷体" w:hint="eastAsia"/>
          <w:color w:val="000000" w:themeColor="text1"/>
          <w:sz w:val="32"/>
          <w:szCs w:val="32"/>
        </w:rPr>
        <w:t>（二）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体能测试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当天因体温异常以及出现干咳、乏力等症状，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经现场医务专业人员复检和排查确认有可疑症状的考生，应配合工作人员按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相关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要求到相应医院就诊，因此导致无法参加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体能测试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的考生，视为放弃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体能测试资格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27BF9" w:rsidRPr="004311DB" w:rsidRDefault="00D27BF9" w:rsidP="00D27BF9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11DB">
        <w:rPr>
          <w:rFonts w:ascii="楷体" w:eastAsia="楷体" w:hAnsi="楷体" w:hint="eastAsia"/>
          <w:color w:val="000000" w:themeColor="text1"/>
          <w:sz w:val="32"/>
          <w:szCs w:val="32"/>
        </w:rPr>
        <w:t>（三）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考生应自备一次性使用医用口罩，进入考场前除核验身份时，须全程佩戴，做好个人防护。未按要求佩戴口罩的考生，不得进入考点考场，视为放弃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体能测试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资格。考生进入考场后，可自主决定是否佩戴一次性使用医用口罩。隔离考场的考生要全程佩戴口罩。未按照要求佩戴口罩的考生，不得参加本次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体能测试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27BF9" w:rsidRPr="004311DB" w:rsidRDefault="00D27BF9" w:rsidP="00D27BF9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11DB">
        <w:rPr>
          <w:rFonts w:ascii="楷体" w:eastAsia="楷体" w:hAnsi="楷体" w:hint="eastAsia"/>
          <w:color w:val="000000" w:themeColor="text1"/>
          <w:sz w:val="32"/>
          <w:szCs w:val="32"/>
        </w:rPr>
        <w:t>（四）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除考生、监考人员以及工作人员外，无关人员一律不得进入考点。除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体能测试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相关公务车辆和工作人员车辆外，社会车辆不得进入考点。提醒考生</w:t>
      </w:r>
      <w:proofErr w:type="gramStart"/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勿</w:t>
      </w:r>
      <w:proofErr w:type="gramEnd"/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驾车前往考点，建议尽量选择考点附近住宿或提前乘车前往考点，要把堵车因素和入场检测时间考虑在内。接送考生车辆，应在距离考点大门一定距离处即停即走，避免造成交通拥堵。建议考生提前了解天气状况。</w:t>
      </w:r>
    </w:p>
    <w:p w:rsidR="00D27BF9" w:rsidRPr="004311DB" w:rsidRDefault="00D27BF9" w:rsidP="00D27BF9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11DB">
        <w:rPr>
          <w:rFonts w:ascii="楷体" w:eastAsia="楷体" w:hAnsi="楷体" w:hint="eastAsia"/>
          <w:color w:val="000000" w:themeColor="text1"/>
          <w:sz w:val="32"/>
          <w:szCs w:val="32"/>
        </w:rPr>
        <w:t>（五）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考生进入考点后须保持安全距离，不得扎堆聚集。</w:t>
      </w:r>
    </w:p>
    <w:p w:rsidR="00D27BF9" w:rsidRPr="004311DB" w:rsidRDefault="00D27BF9" w:rsidP="00D27BF9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11DB">
        <w:rPr>
          <w:rFonts w:ascii="楷体" w:eastAsia="楷体" w:hAnsi="楷体" w:hint="eastAsia"/>
          <w:color w:val="000000" w:themeColor="text1"/>
          <w:sz w:val="32"/>
          <w:szCs w:val="32"/>
        </w:rPr>
        <w:t>（六）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考生须严格遵守国家、省有关疫情防控要求、不遵守有关疫情防控规定的人员不得参加本次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体能测试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27BF9" w:rsidRPr="004311DB" w:rsidRDefault="00D27BF9" w:rsidP="00D27BF9">
      <w:pPr>
        <w:adjustRightInd w:val="0"/>
        <w:snapToGrid w:val="0"/>
        <w:spacing w:line="620" w:lineRule="exact"/>
        <w:ind w:firstLine="640"/>
        <w:jc w:val="left"/>
        <w:rPr>
          <w:rFonts w:ascii="楷体" w:eastAsia="楷体" w:hAnsi="楷体"/>
          <w:color w:val="000000" w:themeColor="text1"/>
          <w:sz w:val="32"/>
          <w:szCs w:val="32"/>
        </w:rPr>
      </w:pPr>
      <w:r w:rsidRPr="004311DB">
        <w:rPr>
          <w:rFonts w:ascii="楷体" w:eastAsia="楷体" w:hAnsi="楷体" w:hint="eastAsia"/>
          <w:color w:val="000000" w:themeColor="text1"/>
          <w:sz w:val="32"/>
          <w:szCs w:val="32"/>
        </w:rPr>
        <w:t>（七）考生考前准备：</w:t>
      </w:r>
    </w:p>
    <w:p w:rsidR="00D27BF9" w:rsidRPr="004311DB" w:rsidRDefault="00D27BF9" w:rsidP="00D27BF9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1.考生应扫“通信大数据行程卡”提前查询14天内去往地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点的风险等级；</w:t>
      </w:r>
    </w:p>
    <w:p w:rsidR="00D27BF9" w:rsidRPr="004311DB" w:rsidRDefault="00D27BF9" w:rsidP="00D27BF9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2.考生应按照“疫情防控规定”中的规定，根据自身实际情况，做好核酸检测，并在进入考点时提交给相关工作人员。</w:t>
      </w:r>
    </w:p>
    <w:p w:rsidR="00D27BF9" w:rsidRPr="00C924A8" w:rsidRDefault="00D27BF9" w:rsidP="00D27BF9">
      <w:pPr>
        <w:spacing w:line="6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11DB">
        <w:rPr>
          <w:rFonts w:ascii="楷体" w:eastAsia="楷体" w:hAnsi="楷体" w:hint="eastAsia"/>
          <w:color w:val="000000" w:themeColor="text1"/>
          <w:sz w:val="32"/>
          <w:szCs w:val="32"/>
        </w:rPr>
        <w:t>（八）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体能测试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全程，考生应自觉接受工作人员检查，如实报告个人情况，主动出示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体能测试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当天的本人</w:t>
      </w:r>
      <w:proofErr w:type="gramStart"/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“贵州健康码”绿码和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通信大数据行程卡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。凡隐瞒或谎报旅居史、接触史、健康状况等疫情防控重点信息，不配合工作人员进行防疫检测、询问、排查、送诊等造成严重后果的，责任由考生自负，同时取消其相应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体能测试</w:t>
      </w:r>
      <w:r w:rsidRPr="004311DB">
        <w:rPr>
          <w:rFonts w:ascii="仿宋" w:eastAsia="仿宋" w:hAnsi="仿宋" w:hint="eastAsia"/>
          <w:color w:val="000000" w:themeColor="text1"/>
          <w:sz w:val="32"/>
          <w:szCs w:val="32"/>
        </w:rPr>
        <w:t>资格，并按相关规定处理。如有违法情况的，将依法追究其法律责任。</w:t>
      </w:r>
    </w:p>
    <w:p w:rsidR="00D27BF9" w:rsidRDefault="00D27BF9" w:rsidP="001A444F">
      <w:pPr>
        <w:spacing w:line="620" w:lineRule="exact"/>
        <w:ind w:right="1280"/>
        <w:rPr>
          <w:rFonts w:ascii="方正小标宋简体" w:eastAsia="方正小标宋简体" w:hAnsi="黑体"/>
          <w:sz w:val="44"/>
          <w:szCs w:val="44"/>
        </w:rPr>
      </w:pPr>
    </w:p>
    <w:p w:rsidR="00D64BCF" w:rsidRDefault="00D64BCF" w:rsidP="001A444F">
      <w:pPr>
        <w:spacing w:line="620" w:lineRule="exact"/>
        <w:ind w:right="1280"/>
        <w:rPr>
          <w:rFonts w:ascii="方正小标宋简体" w:eastAsia="方正小标宋简体" w:hAnsi="黑体"/>
          <w:sz w:val="44"/>
          <w:szCs w:val="44"/>
        </w:rPr>
      </w:pPr>
    </w:p>
    <w:p w:rsidR="00D64BCF" w:rsidRDefault="00D64BCF" w:rsidP="001A444F">
      <w:pPr>
        <w:spacing w:line="620" w:lineRule="exact"/>
        <w:ind w:right="1280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</w:p>
    <w:sectPr w:rsidR="00D64BCF" w:rsidSect="00D84A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D46" w:rsidRDefault="00827D46" w:rsidP="00B36E88">
      <w:r>
        <w:separator/>
      </w:r>
    </w:p>
  </w:endnote>
  <w:endnote w:type="continuationSeparator" w:id="0">
    <w:p w:rsidR="00827D46" w:rsidRDefault="00827D46" w:rsidP="00B3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10729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D84A9F" w:rsidRPr="00D84A9F" w:rsidRDefault="00D84A9F">
        <w:pPr>
          <w:pStyle w:val="a4"/>
          <w:rPr>
            <w:rFonts w:ascii="宋体" w:eastAsia="宋体" w:hAnsi="宋体"/>
            <w:sz w:val="28"/>
            <w:szCs w:val="28"/>
          </w:rPr>
        </w:pPr>
        <w:r w:rsidRPr="00D84A9F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D84A9F">
          <w:rPr>
            <w:rFonts w:ascii="宋体" w:eastAsia="宋体" w:hAnsi="宋体"/>
            <w:sz w:val="28"/>
            <w:szCs w:val="28"/>
          </w:rPr>
          <w:fldChar w:fldCharType="begin"/>
        </w:r>
        <w:r w:rsidRPr="00D84A9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84A9F">
          <w:rPr>
            <w:rFonts w:ascii="宋体" w:eastAsia="宋体" w:hAnsi="宋体"/>
            <w:sz w:val="28"/>
            <w:szCs w:val="28"/>
          </w:rPr>
          <w:fldChar w:fldCharType="separate"/>
        </w:r>
        <w:r w:rsidR="003C5EF1" w:rsidRPr="003C5EF1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Pr="00D84A9F">
          <w:rPr>
            <w:rFonts w:ascii="宋体" w:eastAsia="宋体" w:hAnsi="宋体"/>
            <w:sz w:val="28"/>
            <w:szCs w:val="28"/>
          </w:rPr>
          <w:fldChar w:fldCharType="end"/>
        </w:r>
        <w:r w:rsidRPr="00D84A9F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10815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D84A9F" w:rsidRPr="00D84A9F" w:rsidRDefault="00D84A9F" w:rsidP="00D84A9F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D84A9F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D84A9F">
          <w:rPr>
            <w:rFonts w:ascii="宋体" w:eastAsia="宋体" w:hAnsi="宋体"/>
            <w:sz w:val="28"/>
            <w:szCs w:val="28"/>
          </w:rPr>
          <w:fldChar w:fldCharType="begin"/>
        </w:r>
        <w:r w:rsidRPr="00D84A9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84A9F">
          <w:rPr>
            <w:rFonts w:ascii="宋体" w:eastAsia="宋体" w:hAnsi="宋体"/>
            <w:sz w:val="28"/>
            <w:szCs w:val="28"/>
          </w:rPr>
          <w:fldChar w:fldCharType="separate"/>
        </w:r>
        <w:r w:rsidR="003C5EF1" w:rsidRPr="003C5EF1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Pr="00D84A9F">
          <w:rPr>
            <w:rFonts w:ascii="宋体" w:eastAsia="宋体" w:hAnsi="宋体"/>
            <w:sz w:val="28"/>
            <w:szCs w:val="28"/>
          </w:rPr>
          <w:fldChar w:fldCharType="end"/>
        </w:r>
        <w:r w:rsidRPr="00D84A9F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F" w:rsidRDefault="00D84A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D46" w:rsidRDefault="00827D46" w:rsidP="00B36E88">
      <w:r>
        <w:separator/>
      </w:r>
    </w:p>
  </w:footnote>
  <w:footnote w:type="continuationSeparator" w:id="0">
    <w:p w:rsidR="00827D46" w:rsidRDefault="00827D46" w:rsidP="00B36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F" w:rsidRPr="000E00C3" w:rsidRDefault="00D84A9F" w:rsidP="000E00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F" w:rsidRPr="000E00C3" w:rsidRDefault="00D84A9F" w:rsidP="000E00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F" w:rsidRDefault="00D84A9F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茂平 蒋">
    <w15:presenceInfo w15:providerId="Windows Live" w15:userId="50bdeffbd7f64a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s://oa.gzxijiu.cn:443/seeyon/officeservlet"/>
  </w:docVars>
  <w:rsids>
    <w:rsidRoot w:val="00F269C4"/>
    <w:rsid w:val="00021C0C"/>
    <w:rsid w:val="000266C1"/>
    <w:rsid w:val="00044E40"/>
    <w:rsid w:val="000644CC"/>
    <w:rsid w:val="00071821"/>
    <w:rsid w:val="00096026"/>
    <w:rsid w:val="000B390F"/>
    <w:rsid w:val="000E00C3"/>
    <w:rsid w:val="000F2051"/>
    <w:rsid w:val="001424D9"/>
    <w:rsid w:val="0015068A"/>
    <w:rsid w:val="00164FA1"/>
    <w:rsid w:val="0016598E"/>
    <w:rsid w:val="00166AF4"/>
    <w:rsid w:val="00172D4D"/>
    <w:rsid w:val="001828E7"/>
    <w:rsid w:val="00197E77"/>
    <w:rsid w:val="001A251F"/>
    <w:rsid w:val="001A39C3"/>
    <w:rsid w:val="001A444F"/>
    <w:rsid w:val="001C68DB"/>
    <w:rsid w:val="001D1F54"/>
    <w:rsid w:val="002714D1"/>
    <w:rsid w:val="0027523A"/>
    <w:rsid w:val="00285F2D"/>
    <w:rsid w:val="002C159B"/>
    <w:rsid w:val="002D2293"/>
    <w:rsid w:val="002F5456"/>
    <w:rsid w:val="00332A9C"/>
    <w:rsid w:val="003718E2"/>
    <w:rsid w:val="0037319A"/>
    <w:rsid w:val="003C2D9D"/>
    <w:rsid w:val="003C5EF1"/>
    <w:rsid w:val="003D4D6A"/>
    <w:rsid w:val="003D679B"/>
    <w:rsid w:val="003E6353"/>
    <w:rsid w:val="00431E65"/>
    <w:rsid w:val="00456ED7"/>
    <w:rsid w:val="00470FC2"/>
    <w:rsid w:val="00491630"/>
    <w:rsid w:val="004C5D23"/>
    <w:rsid w:val="004D056B"/>
    <w:rsid w:val="004D1CDE"/>
    <w:rsid w:val="00522E45"/>
    <w:rsid w:val="005311F2"/>
    <w:rsid w:val="00542405"/>
    <w:rsid w:val="00551C67"/>
    <w:rsid w:val="00555D10"/>
    <w:rsid w:val="00586F88"/>
    <w:rsid w:val="005B6FA7"/>
    <w:rsid w:val="005D7A45"/>
    <w:rsid w:val="006010FE"/>
    <w:rsid w:val="00626F7D"/>
    <w:rsid w:val="00630331"/>
    <w:rsid w:val="0069233E"/>
    <w:rsid w:val="006B4989"/>
    <w:rsid w:val="006C3EFB"/>
    <w:rsid w:val="006D46A9"/>
    <w:rsid w:val="006E62B6"/>
    <w:rsid w:val="0070613A"/>
    <w:rsid w:val="00725380"/>
    <w:rsid w:val="0076088E"/>
    <w:rsid w:val="007627AA"/>
    <w:rsid w:val="00765D0E"/>
    <w:rsid w:val="0077126E"/>
    <w:rsid w:val="007A3DB3"/>
    <w:rsid w:val="007B29DE"/>
    <w:rsid w:val="007C59D1"/>
    <w:rsid w:val="008008B9"/>
    <w:rsid w:val="0080116E"/>
    <w:rsid w:val="00810400"/>
    <w:rsid w:val="00827D46"/>
    <w:rsid w:val="00857925"/>
    <w:rsid w:val="00863B23"/>
    <w:rsid w:val="00890434"/>
    <w:rsid w:val="00897A09"/>
    <w:rsid w:val="008A3203"/>
    <w:rsid w:val="008D6B76"/>
    <w:rsid w:val="008F7AF4"/>
    <w:rsid w:val="00900435"/>
    <w:rsid w:val="00942748"/>
    <w:rsid w:val="009512CD"/>
    <w:rsid w:val="00954161"/>
    <w:rsid w:val="00963CA4"/>
    <w:rsid w:val="00964634"/>
    <w:rsid w:val="00981960"/>
    <w:rsid w:val="009C366E"/>
    <w:rsid w:val="009F50D1"/>
    <w:rsid w:val="00A469D9"/>
    <w:rsid w:val="00A7024C"/>
    <w:rsid w:val="00A84EAD"/>
    <w:rsid w:val="00AC6C43"/>
    <w:rsid w:val="00AF4A00"/>
    <w:rsid w:val="00B048A5"/>
    <w:rsid w:val="00B36E88"/>
    <w:rsid w:val="00B50BF1"/>
    <w:rsid w:val="00B561AB"/>
    <w:rsid w:val="00B9017F"/>
    <w:rsid w:val="00BC2C49"/>
    <w:rsid w:val="00C10E22"/>
    <w:rsid w:val="00C702B9"/>
    <w:rsid w:val="00C95FB9"/>
    <w:rsid w:val="00CA6A38"/>
    <w:rsid w:val="00CA736F"/>
    <w:rsid w:val="00CC78B5"/>
    <w:rsid w:val="00CD416E"/>
    <w:rsid w:val="00CD695D"/>
    <w:rsid w:val="00CF1686"/>
    <w:rsid w:val="00D12E9B"/>
    <w:rsid w:val="00D131F8"/>
    <w:rsid w:val="00D15D77"/>
    <w:rsid w:val="00D27BF9"/>
    <w:rsid w:val="00D52A8F"/>
    <w:rsid w:val="00D547CC"/>
    <w:rsid w:val="00D5691F"/>
    <w:rsid w:val="00D624F0"/>
    <w:rsid w:val="00D64BCF"/>
    <w:rsid w:val="00D67E55"/>
    <w:rsid w:val="00D7526D"/>
    <w:rsid w:val="00D77692"/>
    <w:rsid w:val="00D84A9F"/>
    <w:rsid w:val="00D951AD"/>
    <w:rsid w:val="00DA4E7C"/>
    <w:rsid w:val="00DB29C0"/>
    <w:rsid w:val="00DE2C4C"/>
    <w:rsid w:val="00DF1BF3"/>
    <w:rsid w:val="00E073A2"/>
    <w:rsid w:val="00E17D86"/>
    <w:rsid w:val="00E465CC"/>
    <w:rsid w:val="00EB1B98"/>
    <w:rsid w:val="00F269C4"/>
    <w:rsid w:val="00F55B62"/>
    <w:rsid w:val="00F6777D"/>
    <w:rsid w:val="00F77D74"/>
    <w:rsid w:val="00F85476"/>
    <w:rsid w:val="00FC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E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E8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A444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A4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何浪</dc:creator>
  <cp:keywords/>
  <dc:description/>
  <cp:lastModifiedBy>陈长沙</cp:lastModifiedBy>
  <cp:revision>5</cp:revision>
  <dcterms:created xsi:type="dcterms:W3CDTF">2021-10-11T02:25:00Z</dcterms:created>
  <dcterms:modified xsi:type="dcterms:W3CDTF">2021-10-11T03:01:00Z</dcterms:modified>
</cp:coreProperties>
</file>