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  <w:lang w:val="en-US" w:eastAsia="zh-CN" w:bidi="ar"/>
        </w:rPr>
        <w:t>乐山市市中区2021年特聘防疫员招募工作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  <w:lang w:val="en-US" w:eastAsia="zh-CN" w:bidi="ar"/>
        </w:rPr>
        <w:t>的实施方案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为认真落实《乐山市财政局、乐山市农业农村局关于下达2021年中央财政农业生产发展资金的通知》（乐市财政农〔2021〕16号）和《乐山市农业农村局、乐山市财政局关于做好2021年中央财政农业生产发展等项目实施工作的通知》（乐农函〔2021〕243号）等文件精神，结合我区实际，特制定本方案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黑体" w:hAnsi="宋体" w:eastAsia="黑体" w:cs="黑体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color w:val="000000"/>
          <w:kern w:val="2"/>
          <w:sz w:val="32"/>
          <w:szCs w:val="32"/>
          <w:lang w:val="en-US" w:eastAsia="zh-CN" w:bidi="ar"/>
        </w:rPr>
        <w:t>一、总体思路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通过政府购买服务的方式，从科研教学单位一线兽医人员、优秀执业兽医和乡村兽医、养殖屠宰兽药饲料诊疗企业兽医技术骨干中招募一批特聘防疫员，</w:t>
      </w:r>
      <w:r>
        <w:rPr>
          <w:rFonts w:hint="eastAsia" w:ascii="仿宋_GB2312" w:hAnsi="仿宋" w:eastAsia="仿宋_GB2312" w:cs="仿宋_GB2312"/>
          <w:bCs/>
          <w:kern w:val="2"/>
          <w:sz w:val="32"/>
          <w:szCs w:val="32"/>
          <w:lang w:val="en-US" w:eastAsia="zh-CN" w:bidi="ar"/>
        </w:rPr>
        <w:t>兼职</w:t>
      </w: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从事动物防疫相关工作，培养一支热爱基层动物防疫工作、解决动物防疫难题、保障养殖业健康发展的服务力量，为有效防控非洲猪瘟等重大动物疫病提供有力支撑。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黑体" w:hAnsi="宋体" w:eastAsia="黑体" w:cs="黑体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color w:val="000000"/>
          <w:kern w:val="2"/>
          <w:sz w:val="32"/>
          <w:szCs w:val="32"/>
          <w:lang w:val="en-US" w:eastAsia="zh-CN" w:bidi="ar"/>
        </w:rPr>
        <w:t>二、招募原则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招募工作坚持“公开招募、择优聘任、严格考核”原则，面向全区人员进行招募，招募过程公开接受社会各界及有关部门的监督。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黑体" w:hAnsi="宋体" w:eastAsia="黑体" w:cs="黑体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color w:val="000000"/>
          <w:kern w:val="2"/>
          <w:sz w:val="32"/>
          <w:szCs w:val="32"/>
          <w:lang w:val="en-US" w:eastAsia="zh-CN" w:bidi="ar"/>
        </w:rPr>
        <w:t>三、招募计划及职责要求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我区共招募特聘动物防疫员10名（对已聘用的2020年度特聘动物防疫员，在年度考核为合格且本人自愿的基础上，本次招募时</w:t>
      </w:r>
      <w:r>
        <w:rPr>
          <w:rFonts w:hint="eastAsia" w:ascii="仿宋_GB2312" w:hAnsi="仿宋" w:eastAsia="仿宋_GB2312" w:cs="仿宋_GB2312"/>
          <w:bCs/>
          <w:kern w:val="2"/>
          <w:sz w:val="32"/>
          <w:szCs w:val="32"/>
          <w:lang w:val="en-US" w:eastAsia="zh-CN" w:bidi="ar"/>
        </w:rPr>
        <w:t>可直接续聘</w:t>
      </w: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）。主要岗位职责：一是为全区动物防疫工作提供技术指导与咨询服务；二是为全区畜禽养殖场户提供动物防疫技术帮扶；三是与全区乡村兽医、村防疫员结对开展技术服务，增强乡村兽医、村防疫员专业技能和实操水平；四是协助开展全区动物疫情普查、动物流行病学调查和实验室检测等；五是完成区农业农村局交办的其它工作任务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黑体" w:hAnsi="宋体" w:eastAsia="黑体" w:cs="黑体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color w:val="000000"/>
          <w:kern w:val="2"/>
          <w:sz w:val="32"/>
          <w:szCs w:val="32"/>
          <w:lang w:val="en-US" w:eastAsia="zh-CN" w:bidi="ar"/>
        </w:rPr>
        <w:t>四、招募范围和条件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特聘对象具备以下条件：拥护党的路线、方针、政策，遵纪守法，品行端正，忠于职守，爱岗敬业；身体健康，能适应边远镇工作，服从工作调动安排；有丰富的动物防疫实践经验；热爱畜牧兽医工作，责任心、服务意识和协调能力强；能独立完成防疫、诊疗技能培训，开展疫病采样监测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特聘动物防疫员主要从以下三类群体中招募：一是畜牧兽医科研教学单位一线兽医服务人员（年龄50周岁以下）；二是具有大专以上学历，并从事养殖、屠宰、兽药、饲料、诊疗等业务工作3年以上（年龄50周岁以下）；三是具有大专以上学历并从事动物防疫工作3年以上（含3年、50周岁以下）的执业兽医、乡村兽医；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国家机关、事业单位在编在岗人员不纳入特聘动物防疫员招募范围。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黑体" w:hAnsi="宋体" w:eastAsia="黑体" w:cs="黑体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color w:val="000000"/>
          <w:kern w:val="2"/>
          <w:sz w:val="32"/>
          <w:szCs w:val="32"/>
          <w:lang w:val="en-US" w:eastAsia="zh-CN" w:bidi="ar"/>
        </w:rPr>
        <w:t>五、招募程序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2"/>
          <w:sz w:val="32"/>
          <w:szCs w:val="32"/>
          <w:lang w:val="en-US" w:eastAsia="zh-CN" w:bidi="ar"/>
        </w:rPr>
        <w:t>（一）特聘公告。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2021年10月9-13日在市中区人民政府门户网站进行公示。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2"/>
          <w:sz w:val="32"/>
          <w:szCs w:val="32"/>
          <w:lang w:val="en-US" w:eastAsia="zh-CN" w:bidi="ar"/>
        </w:rPr>
        <w:t>（二）个人申请。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2021年10月14-18日期间，凡符合特聘条件的，到区农业农村局动物疫病预防控制中心填报《乐山市市中区2021年特聘防疫员报名表》（见附件），并提交学历证明、技术资格证明、1寸彩色免冠照片2张等相关资料。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2"/>
          <w:sz w:val="32"/>
          <w:szCs w:val="32"/>
          <w:lang w:val="en-US" w:eastAsia="zh-CN" w:bidi="ar"/>
        </w:rPr>
        <w:t>（三）技能笔试考核、面试。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2021年10月19-28日，区农业农村局成立考评小组，根据全区的动物防疫情况，对特聘动物防疫员统一开展技能笔试考核。根据考生的笔试成绩，按照录用名额的3倍，从高分到低分依次确定进入面试资格审查的人员（笔试有缺考、违规违纪情况者不得进入资格审查）。拟进入面试资格审查的最后一名笔试成绩相同的，并列人员一并进入面试资格审查。如果进入资格审查人数达不到录用名额3倍，符合条件的笔试人员全部进入面试资格审查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2"/>
          <w:sz w:val="32"/>
          <w:szCs w:val="32"/>
          <w:lang w:val="en-US" w:eastAsia="zh-CN" w:bidi="ar"/>
        </w:rPr>
        <w:t>（四）研究公示。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技能笔试考核、面试后，研究确定聘用人员名单，在市中区人民政府门户网站进行公开、公示，公示期7天。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2"/>
          <w:sz w:val="32"/>
          <w:szCs w:val="32"/>
          <w:lang w:val="en-US" w:eastAsia="zh-CN" w:bidi="ar"/>
        </w:rPr>
        <w:t>（五）确定人选。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公示结束后，与聘用人员签订特聘动物防疫员服务协议，按合同从事服务工作。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黑体" w:hAnsi="宋体" w:eastAsia="黑体" w:cs="黑体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color w:val="000000"/>
          <w:kern w:val="2"/>
          <w:sz w:val="32"/>
          <w:szCs w:val="32"/>
          <w:lang w:val="en-US" w:eastAsia="zh-CN" w:bidi="ar"/>
        </w:rPr>
        <w:t>六、服务期管理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FF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特聘动物防疫员服务期限为1年。服务期内特聘动物防疫员以服务对象的满意率、解决动物防疫实际问题等为主要考核指标。采取量化打分和实地测评相结合的方式，定期对特聘动物防疫员服务效果进行绩效考核。建立以结果为导向的激励约束机制，对考核不合格的及时解除服务协议；</w:t>
      </w:r>
      <w:r>
        <w:rPr>
          <w:rFonts w:hint="eastAsia" w:ascii="仿宋_GB2312" w:hAnsi="仿宋" w:eastAsia="仿宋_GB2312" w:cs="仿宋_GB2312"/>
          <w:bCs/>
          <w:kern w:val="2"/>
          <w:sz w:val="32"/>
          <w:szCs w:val="32"/>
          <w:lang w:val="en-US" w:eastAsia="zh-CN" w:bidi="ar"/>
        </w:rPr>
        <w:t>对考核合格且本人愿意的特聘防疫员，在下次招募时可直接聘用。在服务期间内特聘防疫员因辞职或者其他原因出现空缺时，可在本次招募中的人员中按排名顺序从高到底依次递补。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黑体" w:hAnsi="宋体" w:eastAsia="黑体" w:cs="黑体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color w:val="000000"/>
          <w:kern w:val="2"/>
          <w:sz w:val="32"/>
          <w:szCs w:val="32"/>
          <w:lang w:val="en-US" w:eastAsia="zh-CN" w:bidi="ar"/>
        </w:rPr>
        <w:t>七、工作要求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2"/>
          <w:sz w:val="32"/>
          <w:szCs w:val="32"/>
          <w:lang w:val="en-US" w:eastAsia="zh-CN" w:bidi="ar"/>
        </w:rPr>
        <w:t>（一）加强组织领导。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成立乐山市市中区2021年特聘防疫员招募工作领导小组，负责特聘的计划组织、协调、督办及考核工作。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组  长：齐天军  区农业农村局党组书记、局长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副组长：陈  润  区农业农村局总畜牧师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1920" w:firstLineChars="6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邓清清  区农业农村局机关党委书记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成员：肖拉、赵亮、武强、王科、陈东、宋宇、刘楠、李小欢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领导小组办公室设在区农业农村局动物疫病预防控制中心，宋宇同志任办公室主任，负责特聘工作落实。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2"/>
          <w:sz w:val="32"/>
          <w:szCs w:val="32"/>
          <w:lang w:val="en-US" w:eastAsia="zh-CN" w:bidi="ar"/>
        </w:rPr>
        <w:t>（二）加强总结宣传。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及时总结特聘动物防疫员中好的经验与做法，利用新闻、广播、电视、微信等媒体平台大力宣传优秀特聘动物防疫员的先进事迹，营造特聘动物防疫员服务基层、创业富民的良好氛围。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2"/>
          <w:sz w:val="32"/>
          <w:szCs w:val="32"/>
          <w:lang w:val="en-US" w:eastAsia="zh-CN" w:bidi="ar"/>
        </w:rPr>
        <w:t>（三）经费保障。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中央财政对每个特聘防疫员补助为一年3万元。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2"/>
          <w:sz w:val="32"/>
          <w:szCs w:val="32"/>
          <w:lang w:val="en-US" w:eastAsia="zh-CN" w:bidi="ar"/>
        </w:rPr>
        <w:t>（四）加强考核检查。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定期开展自查、检查，及时发现问题及时整改，推动全区动物防疫工作顺利开展。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附件：乐山市市中区2021年特聘防疫员报名表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en-US"/>
        </w:rPr>
      </w:pPr>
    </w:p>
    <w:p>
      <w:pPr>
        <w:pStyle w:val="5"/>
        <w:keepNext w:val="0"/>
        <w:keepLines w:val="0"/>
        <w:widowControl/>
        <w:suppressLineNumbers w:val="0"/>
        <w:autoSpaceDE w:val="0"/>
        <w:autoSpaceDN w:val="0"/>
        <w:spacing w:before="0" w:beforeAutospacing="1" w:after="0" w:afterAutospacing="1" w:line="480" w:lineRule="exact"/>
        <w:ind w:left="0" w:right="0"/>
        <w:outlineLvl w:val="1"/>
        <w:rPr>
          <w:rFonts w:hint="eastAsia" w:ascii="仿宋_GB2312" w:hAnsi="宋体" w:eastAsia="仿宋_GB2312" w:cs="宋体"/>
          <w:color w:val="313131"/>
          <w:w w:val="105"/>
          <w:kern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autoSpaceDE w:val="0"/>
        <w:autoSpaceDN w:val="0"/>
        <w:spacing w:before="0" w:beforeAutospacing="1" w:after="0" w:afterAutospacing="1" w:line="480" w:lineRule="exact"/>
        <w:ind w:left="0" w:right="0"/>
        <w:outlineLvl w:val="1"/>
        <w:rPr>
          <w:rFonts w:hint="default" w:ascii="Times New Roman" w:hAnsi="Times New Roman" w:eastAsia="仿宋" w:cs="Times New Roman"/>
          <w:sz w:val="32"/>
          <w:szCs w:val="22"/>
          <w:lang w:val="en-US"/>
        </w:rPr>
      </w:pPr>
      <w:r>
        <w:rPr>
          <w:rFonts w:hint="eastAsia" w:ascii="仿宋_GB2312" w:hAnsi="宋体" w:eastAsia="仿宋_GB2312" w:cs="宋体"/>
          <w:color w:val="313131"/>
          <w:w w:val="105"/>
          <w:kern w:val="0"/>
          <w:sz w:val="32"/>
          <w:szCs w:val="32"/>
          <w:lang w:eastAsia="zh-CN"/>
        </w:rPr>
        <w:t>附件</w:t>
      </w:r>
    </w:p>
    <w:p>
      <w:pPr>
        <w:pStyle w:val="5"/>
        <w:keepNext w:val="0"/>
        <w:keepLines w:val="0"/>
        <w:widowControl/>
        <w:suppressLineNumbers w:val="0"/>
        <w:autoSpaceDE w:val="0"/>
        <w:autoSpaceDN w:val="0"/>
        <w:spacing w:before="0" w:beforeAutospacing="1" w:after="0" w:afterAutospacing="1" w:line="480" w:lineRule="exact"/>
        <w:ind w:left="0" w:right="0"/>
        <w:jc w:val="center"/>
        <w:rPr>
          <w:rFonts w:hint="eastAsia" w:ascii="仿宋_GB2312" w:hAnsi="宋体" w:eastAsia="仿宋_GB2312" w:cs="宋体"/>
          <w:color w:val="313131"/>
          <w:w w:val="105"/>
          <w:kern w:val="0"/>
          <w:sz w:val="32"/>
          <w:szCs w:val="32"/>
          <w:lang w:val="en-US"/>
        </w:rPr>
      </w:pPr>
      <w:r>
        <w:rPr>
          <w:rFonts w:hint="eastAsia" w:ascii="楷体_GB2312" w:hAnsi="宋体" w:eastAsia="楷体_GB2312" w:cs="宋体"/>
          <w:color w:val="313131"/>
          <w:w w:val="105"/>
          <w:kern w:val="0"/>
          <w:sz w:val="36"/>
          <w:szCs w:val="36"/>
          <w:lang w:eastAsia="zh-CN"/>
        </w:rPr>
        <w:t>乐山市市中区</w:t>
      </w:r>
      <w:r>
        <w:rPr>
          <w:rFonts w:hint="eastAsia" w:ascii="楷体_GB2312" w:hAnsi="宋体" w:eastAsia="楷体_GB2312" w:cs="宋体"/>
          <w:color w:val="313131"/>
          <w:w w:val="105"/>
          <w:kern w:val="0"/>
          <w:sz w:val="36"/>
          <w:szCs w:val="36"/>
          <w:lang w:val="en-US"/>
        </w:rPr>
        <w:t>2021</w:t>
      </w:r>
      <w:r>
        <w:rPr>
          <w:rFonts w:hint="eastAsia" w:ascii="楷体_GB2312" w:hAnsi="宋体" w:eastAsia="楷体_GB2312" w:cs="宋体"/>
          <w:color w:val="313131"/>
          <w:w w:val="105"/>
          <w:kern w:val="0"/>
          <w:sz w:val="36"/>
          <w:szCs w:val="36"/>
          <w:lang w:eastAsia="zh-CN"/>
        </w:rPr>
        <w:t>年特聘防疫员报名表</w:t>
      </w:r>
    </w:p>
    <w:tbl>
      <w:tblPr>
        <w:tblStyle w:val="15"/>
        <w:tblW w:w="961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423"/>
        <w:gridCol w:w="1134"/>
        <w:gridCol w:w="992"/>
        <w:gridCol w:w="1559"/>
        <w:gridCol w:w="1276"/>
        <w:gridCol w:w="18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w w:val="110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>姓名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>性别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>民族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spacing w:val="-26"/>
                <w:w w:val="90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>1</w:t>
            </w:r>
            <w:r>
              <w:rPr>
                <w:rFonts w:hint="eastAsia" w:ascii="仿宋_GB2312" w:hAnsi="宋体" w:eastAsia="仿宋_GB2312" w:cs="宋体"/>
                <w:spacing w:val="-26"/>
                <w:w w:val="90"/>
                <w:kern w:val="0"/>
                <w:sz w:val="28"/>
                <w:szCs w:val="28"/>
                <w:bdr w:val="none" w:color="auto" w:sz="0" w:space="0"/>
              </w:rPr>
              <w:t>寸照片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>身份证号</w:t>
            </w:r>
          </w:p>
        </w:tc>
        <w:tc>
          <w:tcPr>
            <w:tcW w:w="3551" w:type="dxa"/>
            <w:gridSpan w:val="3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>出生日期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>家庭地址</w:t>
            </w:r>
          </w:p>
        </w:tc>
        <w:tc>
          <w:tcPr>
            <w:tcW w:w="35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>毕业院校</w:t>
            </w:r>
          </w:p>
        </w:tc>
        <w:tc>
          <w:tcPr>
            <w:tcW w:w="3551" w:type="dxa"/>
            <w:gridSpan w:val="3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>所学专业</w:t>
            </w:r>
          </w:p>
        </w:tc>
        <w:tc>
          <w:tcPr>
            <w:tcW w:w="30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  <w:t>现工作单位（所在经营组织名称）</w:t>
            </w:r>
          </w:p>
        </w:tc>
        <w:tc>
          <w:tcPr>
            <w:tcW w:w="35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  <w:t>参加工作时间（经营时间）</w:t>
            </w:r>
          </w:p>
        </w:tc>
        <w:tc>
          <w:tcPr>
            <w:tcW w:w="30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>现有专业技术资格</w:t>
            </w:r>
          </w:p>
        </w:tc>
        <w:tc>
          <w:tcPr>
            <w:tcW w:w="35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>联系电话</w:t>
            </w:r>
          </w:p>
        </w:tc>
        <w:tc>
          <w:tcPr>
            <w:tcW w:w="30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>专业特长及经历</w:t>
            </w:r>
          </w:p>
        </w:tc>
        <w:tc>
          <w:tcPr>
            <w:tcW w:w="82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>报名信息确认栏</w:t>
            </w:r>
          </w:p>
        </w:tc>
        <w:tc>
          <w:tcPr>
            <w:tcW w:w="82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  <w:t>以上填写信息均为本人真实情况，若有虚假、遗漏、错误，贵任自负</w:t>
            </w:r>
            <w:r>
              <w:rPr>
                <w:rFonts w:hint="eastAsia" w:ascii="仿宋_GB2312" w:hAnsi="宋体" w:eastAsia="仿宋_GB2312" w:cs="宋体"/>
                <w:color w:val="505050"/>
                <w:kern w:val="0"/>
                <w:sz w:val="28"/>
                <w:szCs w:val="28"/>
                <w:bdr w:val="none" w:color="auto" w:sz="0" w:space="0"/>
              </w:rPr>
              <w:t>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w w:val="95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>报名人签名：</w:t>
            </w:r>
            <w:r>
              <w:rPr>
                <w:rFonts w:hint="eastAsia" w:ascii="仿宋_GB2312" w:hAnsi="宋体" w:eastAsia="仿宋_GB2312" w:cs="宋体"/>
                <w:w w:val="95"/>
                <w:kern w:val="0"/>
                <w:sz w:val="28"/>
                <w:szCs w:val="28"/>
                <w:bdr w:val="none" w:color="auto" w:sz="0" w:space="0"/>
                <w:lang w:val="en-US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w w:val="95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en-US"/>
              </w:rPr>
              <w:t xml:space="preserve">月  </w:t>
            </w:r>
            <w:r>
              <w:rPr>
                <w:rFonts w:hint="eastAsia" w:ascii="仿宋_GB2312" w:hAnsi="宋体" w:eastAsia="仿宋_GB2312" w:cs="宋体"/>
                <w:kern w:val="0"/>
                <w:position w:val="2"/>
                <w:sz w:val="28"/>
                <w:szCs w:val="28"/>
                <w:bdr w:val="none" w:color="auto" w:sz="0" w:space="0"/>
                <w:lang w:val="en-US" w:eastAsia="en-US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8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  <w:t>乐山市市中区农业农村局审核意见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  <w:t xml:space="preserve">  </w:t>
            </w:r>
          </w:p>
        </w:tc>
        <w:tc>
          <w:tcPr>
            <w:tcW w:w="283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  <w:t>审查人签字：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  <w:t>（盖章）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</w:rPr>
              <w:t>日</w:t>
            </w:r>
          </w:p>
        </w:tc>
        <w:tc>
          <w:tcPr>
            <w:tcW w:w="18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2098" w:right="1474" w:bottom="1984" w:left="1588" w:header="851" w:footer="992" w:gutter="0"/>
      <w:paperSrc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46C9C"/>
    <w:rsid w:val="0005140F"/>
    <w:rsid w:val="001915E7"/>
    <w:rsid w:val="00270462"/>
    <w:rsid w:val="003404D2"/>
    <w:rsid w:val="003E16CB"/>
    <w:rsid w:val="00471D69"/>
    <w:rsid w:val="005223F2"/>
    <w:rsid w:val="00641FC5"/>
    <w:rsid w:val="006E051D"/>
    <w:rsid w:val="00766BBD"/>
    <w:rsid w:val="007A475C"/>
    <w:rsid w:val="0081336E"/>
    <w:rsid w:val="00861F93"/>
    <w:rsid w:val="00896646"/>
    <w:rsid w:val="008A7039"/>
    <w:rsid w:val="0093148F"/>
    <w:rsid w:val="00944C17"/>
    <w:rsid w:val="009F0AC2"/>
    <w:rsid w:val="009F1D4D"/>
    <w:rsid w:val="00A5269E"/>
    <w:rsid w:val="00A80504"/>
    <w:rsid w:val="00A8244F"/>
    <w:rsid w:val="00AD4BD1"/>
    <w:rsid w:val="00B35E5C"/>
    <w:rsid w:val="00C3562F"/>
    <w:rsid w:val="00C81A9F"/>
    <w:rsid w:val="00CF7BCD"/>
    <w:rsid w:val="00D5187D"/>
    <w:rsid w:val="00DE1202"/>
    <w:rsid w:val="00E77C09"/>
    <w:rsid w:val="00E77E16"/>
    <w:rsid w:val="00EC1F46"/>
    <w:rsid w:val="00FA7AD0"/>
    <w:rsid w:val="00FF21FB"/>
    <w:rsid w:val="01B04E32"/>
    <w:rsid w:val="02BA0A5E"/>
    <w:rsid w:val="037D2597"/>
    <w:rsid w:val="06B04D2B"/>
    <w:rsid w:val="08640262"/>
    <w:rsid w:val="0BD94013"/>
    <w:rsid w:val="0CD72DDD"/>
    <w:rsid w:val="13AA4161"/>
    <w:rsid w:val="15E74E69"/>
    <w:rsid w:val="1A6A0E35"/>
    <w:rsid w:val="1D7506C2"/>
    <w:rsid w:val="1FDD3468"/>
    <w:rsid w:val="210A781E"/>
    <w:rsid w:val="23546C9C"/>
    <w:rsid w:val="276D3495"/>
    <w:rsid w:val="28D66F94"/>
    <w:rsid w:val="2D8907FD"/>
    <w:rsid w:val="2E2671AA"/>
    <w:rsid w:val="3233551D"/>
    <w:rsid w:val="32A73A32"/>
    <w:rsid w:val="339A561B"/>
    <w:rsid w:val="3D864FF1"/>
    <w:rsid w:val="44943D7C"/>
    <w:rsid w:val="47753AC1"/>
    <w:rsid w:val="47BC55AA"/>
    <w:rsid w:val="4E196FDE"/>
    <w:rsid w:val="521F3076"/>
    <w:rsid w:val="5BA04DC3"/>
    <w:rsid w:val="5CD665F9"/>
    <w:rsid w:val="62E002B4"/>
    <w:rsid w:val="64D91415"/>
    <w:rsid w:val="66AD7D85"/>
    <w:rsid w:val="6E1F29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paragraph" w:styleId="8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Nul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NormalCharacter"/>
    <w:qFormat/>
    <w:uiPriority w:val="0"/>
  </w:style>
  <w:style w:type="character" w:customStyle="1" w:styleId="13">
    <w:name w:val="页眉 Char1"/>
    <w:basedOn w:val="7"/>
    <w:link w:val="4"/>
    <w:uiPriority w:val="0"/>
    <w:rPr>
      <w:kern w:val="2"/>
      <w:sz w:val="18"/>
      <w:szCs w:val="18"/>
    </w:rPr>
  </w:style>
  <w:style w:type="character" w:customStyle="1" w:styleId="14">
    <w:name w:val="页脚 Char1"/>
    <w:basedOn w:val="7"/>
    <w:link w:val="3"/>
    <w:uiPriority w:val="0"/>
    <w:rPr>
      <w:kern w:val="2"/>
      <w:sz w:val="18"/>
      <w:szCs w:val="18"/>
    </w:rPr>
  </w:style>
  <w:style w:type="table" w:customStyle="1" w:styleId="15">
    <w:name w:val="Table Normal"/>
    <w:basedOn w:val="6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725</Words>
  <Characters>4134</Characters>
  <Lines>34</Lines>
  <Paragraphs>9</Paragraphs>
  <TotalTime>11</TotalTime>
  <ScaleCrop>false</ScaleCrop>
  <LinksUpToDate>false</LinksUpToDate>
  <CharactersWithSpaces>4850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2020-09-24T02:04:00Z</dcterms:created>
  <dc:creator>九二</dc:creator>
  <cp:lastModifiedBy>Administrator</cp:lastModifiedBy>
  <cp:lastPrinted>2021-02-22T08:36:00Z</cp:lastPrinted>
  <dcterms:modified xsi:type="dcterms:W3CDTF">2021-10-09T02:49:04Z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