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重庆市黔江中心医院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2021年9月公开招聘编外专业技术人员成绩公示表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根据《重庆市黔江中心医院2021年9月公开招聘编外专业技术人员简章》、《重庆市黔江中心医院2021年9月紧急招聘编外卫生人才简章》，现将重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庆市黔江中心医院2021年9月29日招聘的编外专业技术人员成绩公布如下：</w:t>
      </w:r>
    </w:p>
    <w:tbl>
      <w:tblPr>
        <w:tblStyle w:val="2"/>
        <w:tblW w:w="154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6"/>
        <w:gridCol w:w="825"/>
        <w:gridCol w:w="555"/>
        <w:gridCol w:w="600"/>
        <w:gridCol w:w="921"/>
        <w:gridCol w:w="1425"/>
        <w:gridCol w:w="1198"/>
        <w:gridCol w:w="495"/>
        <w:gridCol w:w="555"/>
        <w:gridCol w:w="1125"/>
        <w:gridCol w:w="851"/>
        <w:gridCol w:w="585"/>
        <w:gridCol w:w="675"/>
        <w:gridCol w:w="1344"/>
        <w:gridCol w:w="1191"/>
        <w:gridCol w:w="735"/>
        <w:gridCol w:w="615"/>
        <w:gridCol w:w="784"/>
        <w:gridCol w:w="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Header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  <w:lang w:eastAsia="zh-CN"/>
              </w:rPr>
              <w:t>籍贯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是否进入试岗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tblHeader/>
          <w:jc w:val="center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2019.6.20长江师范学院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2021.6.7北方民族大学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重庆云阳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2019.7.1山西师范大学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28.72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姚江涛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2020.6.22成都理工大学工程技术学院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孙宇婷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2020.6.29哈尔滨医科大学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龙春飞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贵州德江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2015.7.5潍坊医学院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超声医师3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2021.6.30中南民族大学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2020.6.23广西医科大学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舒浩然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2018.6.27西南民族大学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梅金兰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2017.6.27重庆三峡医药高等专科学校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医疗仪器维修技术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医学装备科干事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李弘元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1989.04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2015.1.27北京理工大学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理学硕士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医学装备科干事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李平华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2016.6.30中南民族大学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医学装备科干事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2019.7.1重庆医科大学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2020.6.30杭州师范大学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公共事业管理（卫生事业管理）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郑川林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1993.10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2016.7.1重庆医科大学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英语（医学英语方向）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2021.6.15吉首大学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重庆石柱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四川宜宾卫生学校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云南大理学院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主管护师、护士执业证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蹇颖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重庆万盛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2005.7.1重庆医科大学卫生学校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2014.1.10北京中医药大学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主管护师、护士执业证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容若惠子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重庆秀山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1983.05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2001.7.10重庆市第三卫生学校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2015.7.10中南大学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主管护师、护士执业证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2018.6.30湘潭医卫职业技术学院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2021.7.1重庆医科大学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护士、护士执业证、规培结业证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四川遂宁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2000.04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2019.6.30岳阳职业技术学院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四川广安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2019.6.30达州职业技术学院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60.48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滕渝洲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重庆石柱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2019.6.30岳阳职业技术学院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护士、护士执业证、规培结录取通知书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黄茜倩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四川南充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2019.7.1江苏医药职业学校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护士执业证合格证明、规培证明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周阳洪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1991.10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2013.7.1重庆医药高等专科学校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护师、护师执业证、规培证明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58.04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2019.6.27重庆人文科技学院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杨利芳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2018.6.30长沙卫生职业学院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60.64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周秋芳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2019.6.30天门职业学院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60.92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2019.6.30湘潭医卫职业技术学院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2019.6.27重庆人文科技学院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左丽红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2019.6.27重庆人文科技学院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59.56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2019.6.26重庆护理职业学院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2019.6.27重庆人文科技学院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62.28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陈洪英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重庆黔江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2019.6.27重庆人文科技学院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重庆酉阳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2021.7.1铜仁职业技术学院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64.68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谢丁方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重庆彭水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2019.7.1长沙卫生职业学院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2019.12.30中南大学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护士、护士执业证、规培证明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>
      <w:pPr>
        <w:ind w:firstLine="9920" w:firstLineChars="3100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重庆市黔江中心医院</w:t>
      </w:r>
    </w:p>
    <w:p>
      <w:pPr>
        <w:ind w:firstLine="10240" w:firstLineChars="3200"/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2021年9月30日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02E4"/>
    <w:rsid w:val="03D33136"/>
    <w:rsid w:val="062624E4"/>
    <w:rsid w:val="0B0B5AD1"/>
    <w:rsid w:val="130A0F6A"/>
    <w:rsid w:val="16FC58C7"/>
    <w:rsid w:val="17F30754"/>
    <w:rsid w:val="207D260B"/>
    <w:rsid w:val="210D0696"/>
    <w:rsid w:val="23A302E4"/>
    <w:rsid w:val="2AD949A4"/>
    <w:rsid w:val="3005731C"/>
    <w:rsid w:val="36855829"/>
    <w:rsid w:val="38815DD3"/>
    <w:rsid w:val="3A8A50E9"/>
    <w:rsid w:val="3AD177D3"/>
    <w:rsid w:val="3CDA1C39"/>
    <w:rsid w:val="3D322ED1"/>
    <w:rsid w:val="4D4316BA"/>
    <w:rsid w:val="644726C5"/>
    <w:rsid w:val="688A6AE6"/>
    <w:rsid w:val="699A6710"/>
    <w:rsid w:val="6A445FC5"/>
    <w:rsid w:val="6D535020"/>
    <w:rsid w:val="72983C2F"/>
    <w:rsid w:val="7CB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2021-06-21T03:15:00Z</dcterms:created>
  <dc:creator>烟波钓徒</dc:creator>
  <cp:lastModifiedBy>春风化雨</cp:lastModifiedBy>
  <dcterms:modified xsi:type="dcterms:W3CDTF">2021-09-30T01:21:32Z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737908685_btnclosed</vt:lpwstr>
  </property>
</Properties>
</file>