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</w:pPr>
    </w:p>
    <w:p>
      <w:pPr>
        <w:pStyle w:val="4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教师资格证书补发换发申请表</w:t>
      </w:r>
    </w:p>
    <w:tbl>
      <w:tblPr>
        <w:tblStyle w:val="6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Merge w:val="continue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证书遗失需补发</w:t>
            </w:r>
            <w:r>
              <w:rPr>
                <w:sz w:val="24"/>
              </w:rPr>
              <w:t xml:space="preserve">                     □</w:t>
            </w:r>
            <w:r>
              <w:rPr>
                <w:rFonts w:hint="eastAsia" w:ascii="宋体" w:hAnsi="宋体" w:cs="宋体"/>
                <w:sz w:val="24"/>
              </w:rPr>
              <w:t>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申请人签名：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>
            <w:pPr>
              <w:snapToGrid w:val="0"/>
              <w:ind w:firstLine="72" w:firstLineChars="3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有关材料已审核，情况属实。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经办人签名：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snapToGrid w:val="0"/>
        <w:rPr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sz w:val="24"/>
        </w:rPr>
        <w:t>1.</w:t>
      </w:r>
      <w:r>
        <w:rPr>
          <w:rFonts w:hint="eastAsia" w:ascii="宋体" w:hAnsi="宋体" w:cs="宋体"/>
          <w:sz w:val="24"/>
        </w:rPr>
        <w:t>所填个人信息应与原教师资格证书信息一致；</w:t>
      </w:r>
    </w:p>
    <w:p>
      <w:pPr>
        <w:snapToGrid w:val="0"/>
        <w:ind w:firstLine="630" w:firstLineChars="300"/>
        <w:rPr>
          <w:sz w:val="24"/>
        </w:rPr>
      </w:pPr>
      <w:r>
        <w:t>2.</w:t>
      </w:r>
      <w:r>
        <w:rPr>
          <w:rFonts w:hint="eastAsia"/>
        </w:rPr>
        <w:t>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Meiry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E"/>
    <w:rsid w:val="0099456D"/>
    <w:rsid w:val="009E57EE"/>
    <w:rsid w:val="00AE2EA0"/>
    <w:rsid w:val="00D23228"/>
    <w:rsid w:val="328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2021-04-22T08:42:00Z</dcterms:created>
  <dc:creator>mu yan</dc:creator>
  <cp:lastModifiedBy>Administrator</cp:lastModifiedBy>
  <dcterms:modified xsi:type="dcterms:W3CDTF">2021-05-08T02:49:10Z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