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9" w:rsidRDefault="0060791E">
      <w:pPr>
        <w:jc w:val="left"/>
        <w:rPr>
          <w:rStyle w:val="a5"/>
          <w:rFonts w:ascii="宋体" w:eastAsia="宋体" w:hAnsi="宋体" w:cs="宋体"/>
          <w:color w:val="000000"/>
          <w:sz w:val="30"/>
          <w:szCs w:val="30"/>
        </w:rPr>
      </w:pPr>
      <w:r>
        <w:rPr>
          <w:rStyle w:val="a5"/>
          <w:rFonts w:ascii="宋体" w:eastAsia="宋体" w:hAnsi="宋体" w:cs="宋体" w:hint="eastAsia"/>
          <w:color w:val="000000"/>
          <w:sz w:val="30"/>
          <w:szCs w:val="30"/>
        </w:rPr>
        <w:t>附件</w:t>
      </w:r>
      <w:r>
        <w:rPr>
          <w:rStyle w:val="a5"/>
          <w:rFonts w:ascii="宋体" w:eastAsia="宋体" w:hAnsi="宋体" w:cs="宋体" w:hint="eastAsia"/>
          <w:color w:val="000000"/>
          <w:sz w:val="30"/>
          <w:szCs w:val="30"/>
        </w:rPr>
        <w:t>1</w:t>
      </w:r>
    </w:p>
    <w:p w:rsidR="00A25929" w:rsidRDefault="0060791E">
      <w:pPr>
        <w:jc w:val="center"/>
        <w:rPr>
          <w:rFonts w:ascii="方正小标宋简体" w:eastAsia="方正小标宋简体" w:hAnsi="方正小标宋简体" w:cs="方正小标宋简体"/>
          <w:bCs/>
          <w:spacing w:val="8"/>
          <w:sz w:val="25"/>
          <w:szCs w:val="25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</w:rPr>
        <w:t>关于山东省电子健康通行码申领使用、查询疫情风险等级等有关问题的说明</w:t>
      </w:r>
    </w:p>
    <w:p w:rsidR="00A25929" w:rsidRPr="0060791E" w:rsidRDefault="0060791E" w:rsidP="0060791E">
      <w:pPr>
        <w:spacing w:line="520" w:lineRule="exact"/>
        <w:ind w:firstLineChars="200" w:firstLine="674"/>
        <w:rPr>
          <w:rStyle w:val="a5"/>
          <w:rFonts w:ascii="仿宋_GB2312" w:eastAsia="仿宋_GB2312" w:hAnsi="仿宋_GB2312" w:cs="仿宋_GB2312"/>
          <w:color w:val="000000" w:themeColor="text1"/>
          <w:spacing w:val="8"/>
          <w:sz w:val="32"/>
          <w:szCs w:val="32"/>
        </w:rPr>
      </w:pPr>
      <w:r w:rsidRPr="0060791E">
        <w:rPr>
          <w:rStyle w:val="a5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一、如何申请办理和使用山东省电子健康通行码</w:t>
      </w:r>
    </w:p>
    <w:p w:rsidR="00A25929" w:rsidRDefault="0060791E">
      <w:pPr>
        <w:spacing w:line="520" w:lineRule="exact"/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山东省电子健康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通行码可通过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是微信关注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，进入“防疫专区”办理；二是下载“爱山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东”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天内接触史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项基本信息，并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承诺后，即可领取健康通行码。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持绿码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一律通行。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自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境外入鲁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（返鲁）人员隔离期满后，经检测合格的通过“来鲁申报”模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块申领健康通行码，经大数据比对自动赋码。</w:t>
      </w:r>
    </w:p>
    <w:p w:rsidR="00A25929" w:rsidRPr="0060791E" w:rsidRDefault="0060791E" w:rsidP="0060791E">
      <w:pPr>
        <w:spacing w:line="520" w:lineRule="exact"/>
        <w:ind w:firstLineChars="200" w:firstLine="674"/>
        <w:rPr>
          <w:rStyle w:val="a5"/>
          <w:rFonts w:ascii="仿宋_GB2312" w:eastAsia="仿宋_GB2312" w:hAnsi="仿宋_GB2312" w:cs="仿宋_GB2312"/>
          <w:color w:val="000000" w:themeColor="text1"/>
          <w:spacing w:val="8"/>
          <w:sz w:val="32"/>
          <w:szCs w:val="32"/>
        </w:rPr>
      </w:pPr>
      <w:r w:rsidRPr="0060791E">
        <w:rPr>
          <w:rStyle w:val="a5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二、中、高风险等疫情重点地区流入人员管理有关规定</w:t>
      </w:r>
    </w:p>
    <w:p w:rsidR="00A25929" w:rsidRDefault="0060791E">
      <w:pPr>
        <w:spacing w:line="520" w:lineRule="exact"/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按照规定，自省外中、高风险等疫情重点地区来鲁人员至少于抵达前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lastRenderedPageBreak/>
        <w:t>理和核酸检测，具体要求请联系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各地疾控部门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。</w:t>
      </w:r>
    </w:p>
    <w:p w:rsidR="00A25929" w:rsidRPr="0060791E" w:rsidRDefault="0060791E" w:rsidP="0060791E">
      <w:pPr>
        <w:numPr>
          <w:ilvl w:val="0"/>
          <w:numId w:val="1"/>
        </w:numPr>
        <w:spacing w:line="520" w:lineRule="exact"/>
        <w:ind w:firstLineChars="200" w:firstLine="674"/>
        <w:rPr>
          <w:rStyle w:val="a5"/>
          <w:rFonts w:ascii="仿宋_GB2312" w:eastAsia="仿宋_GB2312" w:hAnsi="仿宋_GB2312" w:cs="仿宋_GB2312"/>
          <w:color w:val="000000" w:themeColor="text1"/>
          <w:spacing w:val="8"/>
          <w:sz w:val="32"/>
          <w:szCs w:val="32"/>
        </w:rPr>
      </w:pPr>
      <w:bookmarkStart w:id="0" w:name="_GoBack"/>
      <w:r w:rsidRPr="0060791E">
        <w:rPr>
          <w:rStyle w:val="a5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如何查询所在地区的疫情风险等级</w:t>
      </w:r>
    </w:p>
    <w:bookmarkEnd w:id="0"/>
    <w:p w:rsidR="00A25929" w:rsidRDefault="0060791E">
      <w:pPr>
        <w:spacing w:line="520" w:lineRule="exact"/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可使用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程序中搜索“疫情风险等级查询”，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或登陆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，选择查询地区即可了解该地的疫情风险等级。</w:t>
      </w:r>
    </w:p>
    <w:p w:rsidR="00A25929" w:rsidRDefault="00A25929">
      <w:pPr>
        <w:spacing w:line="520" w:lineRule="exact"/>
        <w:ind w:leftChars="200" w:left="420"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sectPr w:rsidR="00A2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BE11B"/>
    <w:multiLevelType w:val="singleLevel"/>
    <w:tmpl w:val="8CBBE11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CA15DB"/>
    <w:rsid w:val="002303E2"/>
    <w:rsid w:val="0060791E"/>
    <w:rsid w:val="006D42E2"/>
    <w:rsid w:val="00A25929"/>
    <w:rsid w:val="00BF229F"/>
    <w:rsid w:val="1049176C"/>
    <w:rsid w:val="1ACA15DB"/>
    <w:rsid w:val="30A435AA"/>
    <w:rsid w:val="31600D5B"/>
    <w:rsid w:val="348B57A3"/>
    <w:rsid w:val="6310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pa在山顶看夕阳</dc:creator>
  <cp:lastModifiedBy>lenovo</cp:lastModifiedBy>
  <cp:revision>3</cp:revision>
  <dcterms:created xsi:type="dcterms:W3CDTF">2020-06-09T01:32:00Z</dcterms:created>
  <dcterms:modified xsi:type="dcterms:W3CDTF">2021-09-26T09:18:00Z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EA1BD8AB22FA42FD9CC8BEB233FB253C</vt:lpwstr>
  </property>
</Properties>
</file>