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A6" w:rsidRPr="00C17DEE" w:rsidRDefault="00153BA6" w:rsidP="00153BA6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C17DEE">
        <w:rPr>
          <w:rFonts w:ascii="黑体" w:eastAsia="黑体" w:hAnsi="黑体" w:hint="eastAsia"/>
          <w:sz w:val="32"/>
          <w:szCs w:val="32"/>
        </w:rPr>
        <w:t>附件2</w:t>
      </w:r>
    </w:p>
    <w:p w:rsidR="002642F6" w:rsidRPr="00C17DEE" w:rsidRDefault="002642F6" w:rsidP="006E6EDB">
      <w:pPr>
        <w:spacing w:line="54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C17DEE">
        <w:rPr>
          <w:rFonts w:ascii="方正小标宋_GBK" w:eastAsia="方正小标宋_GBK" w:hint="eastAsia"/>
          <w:sz w:val="36"/>
          <w:szCs w:val="36"/>
        </w:rPr>
        <w:t>体检注意事项</w:t>
      </w:r>
    </w:p>
    <w:p w:rsidR="00C17DEE" w:rsidRPr="00153BA6" w:rsidRDefault="00C17DEE" w:rsidP="006E6EDB">
      <w:pPr>
        <w:spacing w:line="54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35461E" w:rsidRPr="006E6EDB" w:rsidRDefault="0035461E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1.</w:t>
      </w:r>
      <w:r w:rsidR="00D05864" w:rsidRPr="006E6EDB">
        <w:rPr>
          <w:rFonts w:ascii="仿宋_GB2312" w:eastAsia="仿宋_GB2312" w:hAnsi="仿宋_GB2312" w:cs="仿宋_GB2312" w:hint="eastAsia"/>
          <w:sz w:val="30"/>
          <w:szCs w:val="30"/>
        </w:rPr>
        <w:t>申请人请随带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身份证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、一张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近期一寸免冠彩色照片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（与网上申报上传照片同版）、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《福建省教师资格申请人员体检表》</w:t>
      </w:r>
      <w:r w:rsidR="00177261" w:rsidRPr="006E6EDB">
        <w:rPr>
          <w:rFonts w:ascii="仿宋_GB2312" w:eastAsia="仿宋_GB2312" w:hAnsi="仿宋_GB2312" w:cs="仿宋_GB2312" w:hint="eastAsia"/>
          <w:sz w:val="30"/>
          <w:szCs w:val="30"/>
        </w:rPr>
        <w:t>（自行打印）于规定时间内到指定医院参加体检。</w:t>
      </w:r>
    </w:p>
    <w:p w:rsidR="0035461E" w:rsidRPr="006E6EDB" w:rsidRDefault="004A3430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2.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若因体检报告存在漏缺项目或结</w:t>
      </w:r>
      <w:bookmarkStart w:id="0" w:name="_GoBack"/>
      <w:bookmarkEnd w:id="0"/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 w:rsidR="0035461E" w:rsidRPr="006E6EDB" w:rsidRDefault="004A3430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3.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因个人原因（包括因怀孕无法完成胸部拍片检查等）未完成体检项目的，根据福建省教育厅发布的文件，将无法出具体检合格结论。</w:t>
      </w:r>
    </w:p>
    <w:p w:rsidR="00153BA6" w:rsidRPr="006E6EDB" w:rsidRDefault="00153BA6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int="eastAsia"/>
          <w:sz w:val="30"/>
          <w:szCs w:val="30"/>
        </w:rPr>
        <w:t>4.体检费用由申请人自理。</w:t>
      </w:r>
    </w:p>
    <w:p w:rsidR="0035461E" w:rsidRPr="006E6EDB" w:rsidRDefault="00153BA6" w:rsidP="006E6EDB">
      <w:pPr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5</w:t>
      </w:r>
      <w:r w:rsidR="004A3430" w:rsidRPr="006E6EDB">
        <w:rPr>
          <w:rFonts w:ascii="仿宋_GB2312" w:eastAsia="仿宋_GB2312" w:hAnsi="仿宋_GB2312" w:cs="仿宋_GB2312" w:hint="eastAsia"/>
          <w:sz w:val="30"/>
          <w:szCs w:val="30"/>
        </w:rPr>
        <w:t>.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注意事项：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（1）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体检前三天清淡饮食，勿饮酒、咖啡、浓茶，勿大量甜食，避免剧烈运动，体检当天须空腹；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（2）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着装以宽松轻便为宜，勿戴项链，女性不宜穿连衣裙、连裤袜，尤其是带有金属纽扣或亮片的衣物及有钢托和金属纽扣的文胸，须将头发全部盘至头顶；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（3）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有重大疾病病史者（指曾住院治疗或重大手术或需长期服药），请携带相关病历及检查等证明材料并将重大疾病病史、外伤手术史告知医生，严禁弄虚作假、冒名顶替，如因隐瞒病史影响体检结果的，后果自负；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>（4）</w:t>
      </w:r>
      <w:r w:rsidR="0035461E" w:rsidRPr="006E6EDB">
        <w:rPr>
          <w:rFonts w:ascii="仿宋_GB2312" w:eastAsia="仿宋_GB2312" w:hAnsi="仿宋_GB2312" w:cs="仿宋_GB2312" w:hint="eastAsia"/>
          <w:sz w:val="30"/>
          <w:szCs w:val="30"/>
        </w:rPr>
        <w:t>视力不能达到4.8以上者请自备能将视力矫正到4.8的眼镜，用于检测矫正视力；</w:t>
      </w:r>
    </w:p>
    <w:p w:rsidR="0035461E" w:rsidRPr="0035461E" w:rsidRDefault="0035461E" w:rsidP="006E6EDB">
      <w:pPr>
        <w:spacing w:line="540" w:lineRule="exact"/>
        <w:ind w:firstLineChars="200" w:firstLine="600"/>
        <w:rPr>
          <w:rFonts w:ascii="仿宋_GB2312" w:eastAsia="仿宋_GB2312"/>
          <w:sz w:val="32"/>
          <w:szCs w:val="32"/>
        </w:rPr>
      </w:pPr>
      <w:r w:rsidRPr="006E6EDB">
        <w:rPr>
          <w:rFonts w:ascii="仿宋_GB2312" w:eastAsia="仿宋_GB2312" w:hAnsi="仿宋_GB2312" w:cs="仿宋_GB2312" w:hint="eastAsia"/>
          <w:sz w:val="30"/>
          <w:szCs w:val="30"/>
        </w:rPr>
        <w:t>6.</w:t>
      </w:r>
      <w:r w:rsidR="004A3430" w:rsidRPr="006E6EDB">
        <w:rPr>
          <w:rFonts w:ascii="仿宋_GB2312" w:eastAsia="仿宋_GB2312" w:hAnsi="仿宋_GB2312" w:cs="仿宋_GB2312" w:hint="eastAsia"/>
          <w:sz w:val="30"/>
          <w:szCs w:val="30"/>
        </w:rPr>
        <w:t>参加体检的申请人应</w:t>
      </w:r>
      <w:r w:rsidRPr="006E6EDB">
        <w:rPr>
          <w:rFonts w:ascii="仿宋_GB2312" w:eastAsia="仿宋_GB2312" w:hAnsi="仿宋_GB2312" w:cs="仿宋_GB2312" w:hint="eastAsia"/>
          <w:sz w:val="30"/>
          <w:szCs w:val="30"/>
        </w:rPr>
        <w:t xml:space="preserve">尊重体检医院的安排，遵守医院的规章制度，配合医护人员，认真检查所有项目，勿漏检！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</w:p>
    <w:sectPr w:rsidR="0035461E" w:rsidRPr="0035461E" w:rsidSect="00B01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64" w:rsidRDefault="00B52F64" w:rsidP="0035461E">
      <w:r>
        <w:separator/>
      </w:r>
    </w:p>
  </w:endnote>
  <w:endnote w:type="continuationSeparator" w:id="0">
    <w:p w:rsidR="00B52F64" w:rsidRDefault="00B52F64" w:rsidP="0035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仿宋_GB2312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64" w:rsidRDefault="00B52F64" w:rsidP="0035461E">
      <w:r>
        <w:separator/>
      </w:r>
    </w:p>
  </w:footnote>
  <w:footnote w:type="continuationSeparator" w:id="0">
    <w:p w:rsidR="00B52F64" w:rsidRDefault="00B52F64" w:rsidP="0035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F6"/>
    <w:rsid w:val="00153BA6"/>
    <w:rsid w:val="00156F0B"/>
    <w:rsid w:val="00177261"/>
    <w:rsid w:val="002071DD"/>
    <w:rsid w:val="002642F6"/>
    <w:rsid w:val="002A1FE6"/>
    <w:rsid w:val="002F5D42"/>
    <w:rsid w:val="0035461E"/>
    <w:rsid w:val="004A3430"/>
    <w:rsid w:val="0053724B"/>
    <w:rsid w:val="006E6EDB"/>
    <w:rsid w:val="00B017B0"/>
    <w:rsid w:val="00B52F64"/>
    <w:rsid w:val="00B85DAF"/>
    <w:rsid w:val="00C17DEE"/>
    <w:rsid w:val="00C335DB"/>
    <w:rsid w:val="00D05864"/>
    <w:rsid w:val="00DB15A5"/>
    <w:rsid w:val="00F8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5EB7"/>
  <w15:docId w15:val="{0B6B7749-E02B-4EA6-A64F-9FA73DCE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5461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5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5461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6ED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6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</cp:revision>
  <cp:lastPrinted>2021-09-16T01:33:00Z</cp:lastPrinted>
  <dcterms:created xsi:type="dcterms:W3CDTF">2021-09-16T01:34:00Z</dcterms:created>
  <dcterms:modified xsi:type="dcterms:W3CDTF">2021-09-16T01:34:00Z</dcterms:modified>
</cp:coreProperties>
</file>