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0" w:lineRule="atLeast"/>
        <w:ind w:left="0" w:right="0" w:firstLine="420"/>
        <w:jc w:val="both"/>
        <w:textAlignment w:val="baseline"/>
        <w:rPr>
          <w:b w:val="0"/>
          <w:bCs w:val="0"/>
          <w:color w:val="333333"/>
          <w:sz w:val="16"/>
          <w:szCs w:val="16"/>
        </w:rPr>
      </w:pPr>
      <w:r>
        <w:rPr>
          <w:rFonts w:ascii="仿宋_GB2312" w:hAnsi="Helvetica" w:eastAsia="仿宋_GB2312" w:cs="仿宋_GB2312"/>
          <w:b w:val="0"/>
          <w:bCs w:val="0"/>
          <w:color w:val="333333"/>
          <w:sz w:val="21"/>
          <w:szCs w:val="21"/>
          <w:bdr w:val="none" w:color="auto" w:sz="0" w:space="0"/>
          <w:vertAlign w:val="baseline"/>
        </w:rPr>
        <w:t>附件：《祥符区园林管护公司2021年公开招聘园林绿化养护管理工作人员岗位计划表》</w:t>
      </w:r>
    </w:p>
    <w:tbl>
      <w:tblPr>
        <w:tblW w:w="5433" w:type="pct"/>
        <w:tblInd w:w="0" w:type="dxa"/>
        <w:tblBorders>
          <w:top w:val="single" w:color="E6E6E6" w:sz="4" w:space="0"/>
          <w:left w:val="single" w:color="E6E6E6" w:sz="4" w:space="0"/>
          <w:bottom w:val="single" w:color="E6E6E6" w:sz="4" w:space="0"/>
          <w:right w:val="single" w:color="E6E6E6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41"/>
        <w:gridCol w:w="1988"/>
        <w:gridCol w:w="1906"/>
        <w:gridCol w:w="2502"/>
        <w:gridCol w:w="1740"/>
      </w:tblGrid>
      <w:tr>
        <w:tblPrEx>
          <w:tblBorders>
            <w:top w:val="single" w:color="E6E6E6" w:sz="4" w:space="0"/>
            <w:left w:val="single" w:color="E6E6E6" w:sz="4" w:space="0"/>
            <w:bottom w:val="single" w:color="E6E6E6" w:sz="4" w:space="0"/>
            <w:right w:val="single" w:color="E6E6E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17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988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906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拟聘用人数</w:t>
            </w:r>
          </w:p>
        </w:tc>
        <w:tc>
          <w:tcPr>
            <w:tcW w:w="2502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相关要求</w:t>
            </w:r>
          </w:p>
        </w:tc>
        <w:tc>
          <w:tcPr>
            <w:tcW w:w="1740" w:type="dxa"/>
            <w:tcBorders>
              <w:top w:val="single" w:color="E6E6E6" w:sz="4" w:space="0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E6E6E6" w:sz="4" w:space="0"/>
            <w:left w:val="single" w:color="E6E6E6" w:sz="4" w:space="0"/>
            <w:bottom w:val="single" w:color="E6E6E6" w:sz="4" w:space="0"/>
            <w:right w:val="single" w:color="E6E6E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63" w:hRule="atLeast"/>
        </w:trPr>
        <w:tc>
          <w:tcPr>
            <w:tcW w:w="1042" w:type="dxa"/>
            <w:tcBorders>
              <w:top w:val="nil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绿化养护管理人员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200人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具有正常履行职责的身体条件和工作能力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left"/>
              <w:textAlignment w:val="center"/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E6E6E6" w:sz="4" w:space="0"/>
            <w:left w:val="single" w:color="E6E6E6" w:sz="4" w:space="0"/>
            <w:bottom w:val="single" w:color="E6E6E6" w:sz="4" w:space="0"/>
            <w:right w:val="single" w:color="E6E6E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63" w:hRule="atLeast"/>
        </w:trPr>
        <w:tc>
          <w:tcPr>
            <w:tcW w:w="1042" w:type="dxa"/>
            <w:tcBorders>
              <w:top w:val="nil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水车司机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2人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B照，3年以上驾龄（有相关工作经验者优先）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left"/>
              <w:textAlignment w:val="center"/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E6E6E6" w:sz="4" w:space="0"/>
            <w:left w:val="single" w:color="E6E6E6" w:sz="4" w:space="0"/>
            <w:bottom w:val="single" w:color="E6E6E6" w:sz="4" w:space="0"/>
            <w:right w:val="single" w:color="E6E6E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63" w:hRule="atLeast"/>
        </w:trPr>
        <w:tc>
          <w:tcPr>
            <w:tcW w:w="1042" w:type="dxa"/>
            <w:tcBorders>
              <w:top w:val="nil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管道工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1人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both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具有相关工作经验者优先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left"/>
              <w:textAlignment w:val="center"/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E6E6E6" w:sz="4" w:space="0"/>
            <w:left w:val="single" w:color="E6E6E6" w:sz="4" w:space="0"/>
            <w:bottom w:val="single" w:color="E6E6E6" w:sz="4" w:space="0"/>
            <w:right w:val="single" w:color="E6E6E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63" w:hRule="atLeast"/>
        </w:trPr>
        <w:tc>
          <w:tcPr>
            <w:tcW w:w="1042" w:type="dxa"/>
            <w:tcBorders>
              <w:top w:val="nil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机械维修工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5人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both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具有相关工作经验者优先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left"/>
              <w:textAlignment w:val="center"/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E6E6E6" w:sz="4" w:space="0"/>
            <w:left w:val="single" w:color="E6E6E6" w:sz="4" w:space="0"/>
            <w:bottom w:val="single" w:color="E6E6E6" w:sz="4" w:space="0"/>
            <w:right w:val="single" w:color="E6E6E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63" w:hRule="atLeast"/>
        </w:trPr>
        <w:tc>
          <w:tcPr>
            <w:tcW w:w="1042" w:type="dxa"/>
            <w:tcBorders>
              <w:top w:val="nil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植保工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5人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both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具有相关工作经验者优先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left"/>
              <w:textAlignment w:val="center"/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E6E6E6" w:sz="4" w:space="0"/>
            <w:left w:val="single" w:color="E6E6E6" w:sz="4" w:space="0"/>
            <w:bottom w:val="single" w:color="E6E6E6" w:sz="4" w:space="0"/>
            <w:right w:val="single" w:color="E6E6E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14" w:hRule="atLeast"/>
        </w:trPr>
        <w:tc>
          <w:tcPr>
            <w:tcW w:w="1042" w:type="dxa"/>
            <w:tcBorders>
              <w:top w:val="nil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7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5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工程预算及施工人员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5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4人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50" w:lineRule="atLeast"/>
              <w:ind w:left="0" w:firstLine="0"/>
              <w:jc w:val="both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具有相应的资格证书，2年以上工作经验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left"/>
              <w:textAlignment w:val="center"/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E6E6E6" w:sz="4" w:space="0"/>
            <w:left w:val="single" w:color="E6E6E6" w:sz="4" w:space="0"/>
            <w:bottom w:val="single" w:color="E6E6E6" w:sz="4" w:space="0"/>
            <w:right w:val="single" w:color="E6E6E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35" w:hRule="atLeast"/>
        </w:trPr>
        <w:tc>
          <w:tcPr>
            <w:tcW w:w="1042" w:type="dxa"/>
            <w:tcBorders>
              <w:top w:val="nil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5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5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副经理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5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2人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5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全日制大专以上学历，园林绿化管理相关专业，1年以上工作经历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left"/>
              <w:textAlignment w:val="center"/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E6E6E6" w:sz="4" w:space="0"/>
            <w:left w:val="single" w:color="E6E6E6" w:sz="4" w:space="0"/>
            <w:bottom w:val="single" w:color="E6E6E6" w:sz="4" w:space="0"/>
            <w:right w:val="single" w:color="E6E6E6" w:sz="4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35" w:hRule="atLeast"/>
        </w:trPr>
        <w:tc>
          <w:tcPr>
            <w:tcW w:w="1042" w:type="dxa"/>
            <w:tcBorders>
              <w:top w:val="nil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5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5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经理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5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1人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5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全日制大专以上学历，园林绿化管理相关专业，3年以上相关工作经历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left"/>
              <w:textAlignment w:val="center"/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E6E6E6" w:sz="4" w:space="0"/>
            <w:left w:val="single" w:color="E6E6E6" w:sz="4" w:space="0"/>
            <w:bottom w:val="single" w:color="E6E6E6" w:sz="4" w:space="0"/>
            <w:right w:val="single" w:color="E6E6E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10" w:hRule="atLeast"/>
        </w:trPr>
        <w:tc>
          <w:tcPr>
            <w:tcW w:w="1042" w:type="dxa"/>
            <w:tcBorders>
              <w:top w:val="nil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5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5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50" w:lineRule="atLeast"/>
              <w:ind w:left="0" w:firstLine="0"/>
              <w:jc w:val="center"/>
              <w:textAlignment w:val="baseline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color w:val="333333"/>
                <w:sz w:val="16"/>
                <w:szCs w:val="16"/>
                <w:bdr w:val="none" w:color="auto" w:sz="0" w:space="0"/>
                <w:vertAlign w:val="baseline"/>
              </w:rPr>
              <w:t>220人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left"/>
              <w:textAlignment w:val="center"/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E6E6E6" w:sz="4" w:space="0"/>
              <w:right w:val="single" w:color="E6E6E6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left"/>
              <w:textAlignment w:val="center"/>
              <w:rPr>
                <w:rFonts w:hint="default" w:ascii="Helvetica" w:hAnsi="Helvetica" w:eastAsia="Helvetica" w:cs="Helvetica"/>
                <w:color w:val="333333"/>
                <w:sz w:val="14"/>
                <w:szCs w:val="14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9DD3FA1"/>
    <w:rsid w:val="0C105DB5"/>
    <w:rsid w:val="0C9D4F4A"/>
    <w:rsid w:val="0ECC5C56"/>
    <w:rsid w:val="2A537571"/>
    <w:rsid w:val="2C095760"/>
    <w:rsid w:val="401549EB"/>
    <w:rsid w:val="47323AE7"/>
    <w:rsid w:val="5184638A"/>
    <w:rsid w:val="58D26977"/>
    <w:rsid w:val="60015D01"/>
    <w:rsid w:val="70D06F06"/>
    <w:rsid w:val="730D64D0"/>
    <w:rsid w:val="769C0DFC"/>
    <w:rsid w:val="771D41F1"/>
    <w:rsid w:val="7897045D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yperlink"/>
    <w:basedOn w:val="4"/>
    <w:qFormat/>
    <w:uiPriority w:val="0"/>
    <w:rPr>
      <w:color w:val="576B95"/>
      <w:u w:val="none"/>
    </w:rPr>
  </w:style>
  <w:style w:type="character" w:styleId="9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0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2">
    <w:name w:val="img_bg_cover"/>
    <w:basedOn w:val="4"/>
    <w:qFormat/>
    <w:uiPriority w:val="0"/>
  </w:style>
  <w:style w:type="character" w:customStyle="1" w:styleId="13">
    <w:name w:val="iconfont10"/>
    <w:basedOn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2021-09-23T02:27:53Z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63E35317BFD54F47B0F31A70DBB26C74</vt:lpwstr>
  </property>
</Properties>
</file>