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rPr>
          <w:sz w:val="40"/>
        </w:rPr>
      </w:pPr>
      <w:r>
        <w:rPr>
          <w:rFonts w:hint="eastAsia"/>
          <w:sz w:val="40"/>
        </w:rPr>
        <w:t>北     流     市     教     育     局</w:t>
      </w:r>
    </w:p>
    <w:p>
      <w:pPr>
        <w:spacing w:line="920" w:lineRule="exact"/>
        <w:rPr>
          <w:sz w:val="40"/>
        </w:rPr>
      </w:pPr>
      <w:r>
        <w:rPr>
          <w:rFonts w:hint="eastAsia"/>
          <w:sz w:val="40"/>
        </w:rPr>
        <w:t>中共北流市委员会机构编制委员会办公室</w:t>
      </w:r>
    </w:p>
    <w:p>
      <w:pPr>
        <w:spacing w:line="920" w:lineRule="exact"/>
        <w:rPr>
          <w:sz w:val="40"/>
        </w:rPr>
      </w:pPr>
      <w:r>
        <w:rPr>
          <w:rFonts w:hint="eastAsia"/>
          <w:sz w:val="40"/>
        </w:rPr>
        <w:t>北     流     市     财     政     局</w:t>
      </w:r>
    </w:p>
    <w:p>
      <w:pPr>
        <w:spacing w:line="720" w:lineRule="exact"/>
        <w:rPr>
          <w:sz w:val="40"/>
        </w:rPr>
      </w:pPr>
      <w:r>
        <w:rPr>
          <w:rFonts w:hint="eastAsia"/>
          <w:sz w:val="40"/>
        </w:rPr>
        <w:t xml:space="preserve">                                     文件</w:t>
      </w:r>
    </w:p>
    <w:p>
      <w:pPr>
        <w:rPr>
          <w:sz w:val="40"/>
        </w:rPr>
      </w:pPr>
      <w:r>
        <w:rPr>
          <w:rFonts w:hint="eastAsia"/>
          <w:sz w:val="40"/>
        </w:rPr>
        <w:t>北 流 市 人 力 资 源 和 社 会 保 障 局</w:t>
      </w:r>
    </w:p>
    <w:p>
      <w:pPr>
        <w:rPr>
          <w:sz w:val="44"/>
        </w:rPr>
      </w:pPr>
      <w:r>
        <w:rPr>
          <w:rFonts w:hint="eastAsia"/>
          <w:sz w:val="44"/>
        </w:rPr>
        <w:t xml:space="preserve">                          </w:t>
      </w:r>
    </w:p>
    <w:p>
      <w:pPr>
        <w:spacing w:line="500" w:lineRule="exact"/>
        <w:ind w:firstLine="1980" w:firstLineChars="550"/>
        <w:rPr>
          <w:rFonts w:ascii="仿宋_GB2312" w:eastAsia="仿宋_GB2312"/>
          <w:sz w:val="32"/>
        </w:rPr>
      </w:pPr>
      <w:r>
        <w:rPr>
          <w:rFonts w:hint="eastAsia" w:ascii="仿宋_GB2312" w:eastAsia="仿宋_GB2312"/>
          <w:sz w:val="36"/>
        </w:rPr>
        <w:t>北特岗聘</w:t>
      </w:r>
      <w:r>
        <w:rPr>
          <w:rFonts w:hint="eastAsia" w:ascii="仿宋" w:hAnsi="仿宋" w:eastAsia="仿宋" w:cs="仿宋"/>
          <w:sz w:val="36"/>
        </w:rPr>
        <w:t>〔</w:t>
      </w:r>
      <w:r>
        <w:rPr>
          <w:rFonts w:hint="eastAsia" w:ascii="仿宋_GB2312" w:eastAsia="仿宋_GB2312" w:hAnsiTheme="minorEastAsia"/>
          <w:sz w:val="36"/>
        </w:rPr>
        <w:t>202</w:t>
      </w:r>
      <w:r>
        <w:rPr>
          <w:rFonts w:hint="eastAsia" w:ascii="仿宋_GB2312" w:eastAsia="仿宋_GB2312" w:hAnsiTheme="minorEastAsia"/>
          <w:sz w:val="36"/>
          <w:lang w:val="en-US" w:eastAsia="zh-CN"/>
        </w:rPr>
        <w:t>1</w:t>
      </w:r>
      <w:r>
        <w:rPr>
          <w:rFonts w:hint="eastAsia" w:ascii="仿宋_GB2312" w:eastAsia="仿宋_GB2312" w:hAnsiTheme="minorEastAsia"/>
          <w:sz w:val="36"/>
        </w:rPr>
        <w:t>〕1号</w:t>
      </w:r>
      <w:r>
        <w:rPr>
          <w:rFonts w:hint="eastAsia" w:ascii="仿宋_GB2312" w:eastAsia="仿宋_GB2312"/>
          <w:sz w:val="36"/>
        </w:rPr>
        <w:t xml:space="preserve"> </w:t>
      </w:r>
    </w:p>
    <w:p>
      <w:pPr>
        <w:rPr>
          <w:sz w:val="44"/>
          <w:u w:val="single"/>
        </w:rPr>
      </w:pPr>
      <w:r>
        <w:rPr>
          <w:rFonts w:hint="eastAsia"/>
          <w:sz w:val="44"/>
          <w:u w:val="single"/>
        </w:rPr>
        <w:t xml:space="preserve">                                        </w:t>
      </w:r>
    </w:p>
    <w:p>
      <w:pPr>
        <w:jc w:val="center"/>
        <w:rPr>
          <w:rFonts w:ascii="仿宋" w:hAnsi="仿宋" w:eastAsia="仿宋"/>
          <w:b/>
          <w:sz w:val="36"/>
        </w:rPr>
      </w:pPr>
      <w:r>
        <w:rPr>
          <w:rFonts w:hint="eastAsia" w:ascii="仿宋" w:hAnsi="仿宋" w:eastAsia="仿宋"/>
          <w:b/>
          <w:sz w:val="36"/>
        </w:rPr>
        <w:t>关于聘用</w:t>
      </w:r>
      <w:r>
        <w:rPr>
          <w:rFonts w:hint="eastAsia" w:ascii="仿宋" w:hAnsi="仿宋" w:eastAsia="仿宋"/>
          <w:b/>
          <w:sz w:val="36"/>
          <w:lang w:val="en-US" w:eastAsia="zh-CN"/>
        </w:rPr>
        <w:t>罗舒华</w:t>
      </w:r>
      <w:r>
        <w:rPr>
          <w:rFonts w:hint="eastAsia" w:ascii="仿宋" w:hAnsi="仿宋" w:eastAsia="仿宋"/>
          <w:b/>
          <w:sz w:val="36"/>
        </w:rPr>
        <w:t>等</w:t>
      </w:r>
      <w:r>
        <w:rPr>
          <w:rFonts w:hint="eastAsia" w:ascii="仿宋" w:hAnsi="仿宋" w:eastAsia="仿宋"/>
          <w:b/>
          <w:sz w:val="36"/>
          <w:lang w:val="en-US" w:eastAsia="zh-CN"/>
        </w:rPr>
        <w:t>474</w:t>
      </w:r>
      <w:r>
        <w:rPr>
          <w:rFonts w:hint="eastAsia" w:ascii="仿宋" w:hAnsi="仿宋" w:eastAsia="仿宋"/>
          <w:b/>
          <w:sz w:val="36"/>
        </w:rPr>
        <w:t>位同志为我市202</w:t>
      </w:r>
      <w:r>
        <w:rPr>
          <w:rFonts w:hint="eastAsia" w:ascii="仿宋" w:hAnsi="仿宋" w:eastAsia="仿宋"/>
          <w:b/>
          <w:sz w:val="36"/>
          <w:lang w:val="en-US" w:eastAsia="zh-CN"/>
        </w:rPr>
        <w:t>1</w:t>
      </w:r>
      <w:r>
        <w:rPr>
          <w:rFonts w:hint="eastAsia" w:ascii="仿宋" w:hAnsi="仿宋" w:eastAsia="仿宋"/>
          <w:b/>
          <w:sz w:val="36"/>
        </w:rPr>
        <w:t>年</w:t>
      </w:r>
    </w:p>
    <w:p>
      <w:pPr>
        <w:jc w:val="center"/>
        <w:rPr>
          <w:rFonts w:ascii="仿宋" w:hAnsi="仿宋" w:eastAsia="仿宋"/>
          <w:b/>
          <w:sz w:val="36"/>
        </w:rPr>
      </w:pPr>
      <w:r>
        <w:rPr>
          <w:rFonts w:hint="eastAsia" w:ascii="仿宋" w:hAnsi="仿宋" w:eastAsia="仿宋"/>
          <w:b/>
          <w:sz w:val="36"/>
        </w:rPr>
        <w:t>农村义务教育阶段学校特岗教师的通知</w:t>
      </w:r>
    </w:p>
    <w:p>
      <w:pPr>
        <w:rPr>
          <w:rFonts w:ascii="仿宋" w:hAnsi="仿宋" w:eastAsia="仿宋"/>
          <w:b/>
          <w:sz w:val="36"/>
        </w:rPr>
      </w:pPr>
    </w:p>
    <w:p>
      <w:pPr>
        <w:spacing w:line="500" w:lineRule="exact"/>
        <w:rPr>
          <w:rFonts w:ascii="仿宋" w:hAnsi="仿宋" w:eastAsia="仿宋"/>
          <w:sz w:val="32"/>
        </w:rPr>
      </w:pPr>
      <w:r>
        <w:rPr>
          <w:rFonts w:hint="eastAsia" w:ascii="仿宋" w:hAnsi="仿宋" w:eastAsia="仿宋"/>
          <w:sz w:val="32"/>
        </w:rPr>
        <w:t>各镇中心学校：</w:t>
      </w:r>
    </w:p>
    <w:p>
      <w:pPr>
        <w:spacing w:before="240" w:line="500" w:lineRule="exact"/>
        <w:rPr>
          <w:rFonts w:ascii="仿宋" w:hAnsi="仿宋" w:eastAsia="仿宋"/>
          <w:sz w:val="24"/>
        </w:rPr>
      </w:pPr>
      <w:r>
        <w:rPr>
          <w:rFonts w:hint="eastAsia" w:ascii="仿宋" w:hAnsi="仿宋" w:eastAsia="仿宋"/>
          <w:sz w:val="32"/>
        </w:rPr>
        <w:t xml:space="preserve">    根据自治区教育厅、编办、财政厅、人社厅《关于做好202</w:t>
      </w:r>
      <w:r>
        <w:rPr>
          <w:rFonts w:hint="eastAsia" w:ascii="仿宋" w:hAnsi="仿宋" w:eastAsia="仿宋"/>
          <w:sz w:val="32"/>
          <w:lang w:val="en-US" w:eastAsia="zh-CN"/>
        </w:rPr>
        <w:t>1</w:t>
      </w:r>
      <w:r>
        <w:rPr>
          <w:rFonts w:hint="eastAsia" w:ascii="仿宋" w:hAnsi="仿宋" w:eastAsia="仿宋"/>
          <w:sz w:val="32"/>
        </w:rPr>
        <w:t>年特岗教师招聘工作的通知》（桂教特岗</w:t>
      </w:r>
      <w:r>
        <w:rPr>
          <w:rFonts w:hint="eastAsia" w:ascii="仿宋" w:hAnsi="仿宋" w:eastAsia="仿宋"/>
          <w:sz w:val="36"/>
        </w:rPr>
        <w:t>〔202</w:t>
      </w:r>
      <w:r>
        <w:rPr>
          <w:rFonts w:hint="eastAsia" w:ascii="仿宋" w:hAnsi="仿宋" w:eastAsia="仿宋"/>
          <w:sz w:val="36"/>
          <w:lang w:val="en-US" w:eastAsia="zh-CN"/>
        </w:rPr>
        <w:t>1</w:t>
      </w:r>
      <w:r>
        <w:rPr>
          <w:rFonts w:hint="eastAsia" w:ascii="仿宋" w:hAnsi="仿宋" w:eastAsia="仿宋"/>
          <w:sz w:val="36"/>
        </w:rPr>
        <w:t>〕</w:t>
      </w:r>
      <w:r>
        <w:rPr>
          <w:rFonts w:hint="eastAsia" w:ascii="仿宋" w:hAnsi="仿宋" w:eastAsia="仿宋"/>
          <w:sz w:val="36"/>
          <w:lang w:val="en-US" w:eastAsia="zh-CN"/>
        </w:rPr>
        <w:t>2</w:t>
      </w:r>
      <w:r>
        <w:rPr>
          <w:rFonts w:hint="eastAsia" w:ascii="仿宋" w:hAnsi="仿宋" w:eastAsia="仿宋"/>
          <w:sz w:val="36"/>
        </w:rPr>
        <w:t>号</w:t>
      </w:r>
      <w:r>
        <w:rPr>
          <w:rFonts w:hint="eastAsia" w:ascii="仿宋" w:hAnsi="仿宋" w:eastAsia="仿宋"/>
          <w:sz w:val="32"/>
        </w:rPr>
        <w:t>）、《202</w:t>
      </w:r>
      <w:r>
        <w:rPr>
          <w:rFonts w:hint="eastAsia" w:ascii="仿宋" w:hAnsi="仿宋" w:eastAsia="仿宋"/>
          <w:sz w:val="32"/>
          <w:lang w:val="en-US" w:eastAsia="zh-CN"/>
        </w:rPr>
        <w:t>1</w:t>
      </w:r>
      <w:r>
        <w:rPr>
          <w:rFonts w:hint="eastAsia" w:ascii="仿宋" w:hAnsi="仿宋" w:eastAsia="仿宋"/>
          <w:sz w:val="32"/>
        </w:rPr>
        <w:t>年北流市特岗教师招聘工作方案》有关规定，经网上自愿报名、资格审核、面试、体检、考察与公示等有关程序，</w:t>
      </w:r>
      <w:r>
        <w:rPr>
          <w:rFonts w:hint="eastAsia" w:ascii="仿宋" w:hAnsi="仿宋" w:eastAsia="仿宋"/>
          <w:sz w:val="32"/>
          <w:lang w:val="en-US" w:eastAsia="zh-CN"/>
        </w:rPr>
        <w:t>罗舒华</w:t>
      </w:r>
      <w:r>
        <w:rPr>
          <w:rFonts w:hint="eastAsia" w:ascii="仿宋" w:hAnsi="仿宋" w:eastAsia="仿宋"/>
          <w:sz w:val="32"/>
        </w:rPr>
        <w:t>等</w:t>
      </w:r>
      <w:r>
        <w:rPr>
          <w:rFonts w:hint="eastAsia" w:ascii="仿宋" w:hAnsi="仿宋" w:eastAsia="仿宋"/>
          <w:sz w:val="32"/>
          <w:lang w:val="en-US" w:eastAsia="zh-CN"/>
        </w:rPr>
        <w:t>474</w:t>
      </w:r>
      <w:r>
        <w:rPr>
          <w:rFonts w:hint="eastAsia" w:ascii="仿宋" w:hAnsi="仿宋" w:eastAsia="仿宋"/>
          <w:sz w:val="32"/>
        </w:rPr>
        <w:t>位同志符合招聘为北流市农村义务教育阶段学校特岗教师条件，同意聘用为我市202</w:t>
      </w:r>
      <w:r>
        <w:rPr>
          <w:rFonts w:hint="eastAsia" w:ascii="仿宋" w:hAnsi="仿宋" w:eastAsia="仿宋"/>
          <w:sz w:val="32"/>
          <w:lang w:val="en-US" w:eastAsia="zh-CN"/>
        </w:rPr>
        <w:t>1</w:t>
      </w:r>
      <w:r>
        <w:rPr>
          <w:rFonts w:hint="eastAsia" w:ascii="仿宋" w:hAnsi="仿宋" w:eastAsia="仿宋"/>
          <w:sz w:val="32"/>
        </w:rPr>
        <w:t>年农村义务教育阶段学校特岗教师（名单详见附件），服务期为3年（即202</w:t>
      </w:r>
      <w:r>
        <w:rPr>
          <w:rFonts w:hint="eastAsia" w:ascii="仿宋" w:hAnsi="仿宋" w:eastAsia="仿宋"/>
          <w:sz w:val="32"/>
          <w:lang w:val="en-US" w:eastAsia="zh-CN"/>
        </w:rPr>
        <w:t>1</w:t>
      </w:r>
      <w:r>
        <w:rPr>
          <w:rFonts w:hint="eastAsia" w:ascii="仿宋" w:hAnsi="仿宋" w:eastAsia="仿宋"/>
          <w:sz w:val="32"/>
        </w:rPr>
        <w:t>年9月1日至202</w:t>
      </w:r>
      <w:r>
        <w:rPr>
          <w:rFonts w:hint="eastAsia" w:ascii="仿宋" w:hAnsi="仿宋" w:eastAsia="仿宋"/>
          <w:sz w:val="32"/>
          <w:lang w:val="en-US" w:eastAsia="zh-CN"/>
        </w:rPr>
        <w:t>4</w:t>
      </w:r>
      <w:r>
        <w:rPr>
          <w:rFonts w:hint="eastAsia" w:ascii="仿宋" w:hAnsi="仿宋" w:eastAsia="仿宋"/>
          <w:sz w:val="32"/>
        </w:rPr>
        <w:t>年8月31日），特岗教师服务期间，按照自治区教育厅、财政厅、人社厅、编办《关于进一步加强我区农村义务教育阶段学校特设岗位教师管理的通知》（桂教师范</w:t>
      </w:r>
      <w:r>
        <w:rPr>
          <w:rFonts w:hint="eastAsia" w:ascii="仿宋" w:hAnsi="仿宋" w:eastAsia="仿宋"/>
          <w:sz w:val="36"/>
        </w:rPr>
        <w:t>〔2007〕57号</w:t>
      </w:r>
      <w:r>
        <w:rPr>
          <w:rFonts w:hint="eastAsia" w:ascii="仿宋" w:hAnsi="仿宋" w:eastAsia="仿宋"/>
          <w:sz w:val="32"/>
        </w:rPr>
        <w:t>）和《关于贯彻落实农村学校教师特设岗位计划有关政策的通知》（桂教师范</w:t>
      </w:r>
      <w:r>
        <w:rPr>
          <w:rFonts w:hint="eastAsia" w:ascii="仿宋" w:hAnsi="仿宋" w:eastAsia="仿宋"/>
          <w:sz w:val="36"/>
        </w:rPr>
        <w:t>〔2008〕7号</w:t>
      </w:r>
      <w:r>
        <w:rPr>
          <w:rFonts w:hint="eastAsia" w:ascii="仿宋" w:hAnsi="仿宋" w:eastAsia="仿宋"/>
          <w:sz w:val="32"/>
        </w:rPr>
        <w:t>）精神落实相关政策待遇、服务期满后按照《关于做好农村义务教育阶段学校特设岗位教师服务期满考核转岗工作的通知》（桂教师范</w:t>
      </w:r>
      <w:r>
        <w:rPr>
          <w:rFonts w:hint="eastAsia" w:ascii="仿宋" w:hAnsi="仿宋" w:eastAsia="仿宋"/>
          <w:sz w:val="36"/>
        </w:rPr>
        <w:t>〔2009〕21号</w:t>
      </w:r>
      <w:r>
        <w:rPr>
          <w:rFonts w:hint="eastAsia" w:ascii="仿宋" w:hAnsi="仿宋" w:eastAsia="仿宋"/>
          <w:sz w:val="32"/>
        </w:rPr>
        <w:t>）文件要求进行考核转岗，对自愿留用且符合文件要求的服务期满特岗教师的纳入为公办教师。</w:t>
      </w:r>
    </w:p>
    <w:p>
      <w:pPr>
        <w:spacing w:before="240" w:line="500" w:lineRule="exact"/>
        <w:rPr>
          <w:rFonts w:ascii="仿宋" w:hAnsi="仿宋" w:eastAsia="仿宋"/>
          <w:sz w:val="32"/>
        </w:rPr>
      </w:pPr>
    </w:p>
    <w:p>
      <w:pPr>
        <w:spacing w:before="240" w:line="500" w:lineRule="exact"/>
        <w:ind w:left="1380" w:leftChars="200" w:hanging="960" w:hangingChars="300"/>
        <w:rPr>
          <w:rFonts w:ascii="仿宋" w:hAnsi="仿宋" w:eastAsia="仿宋"/>
          <w:sz w:val="32"/>
        </w:rPr>
      </w:pPr>
      <w:r>
        <w:rPr>
          <w:rFonts w:hint="eastAsia" w:ascii="仿宋" w:hAnsi="仿宋" w:eastAsia="仿宋"/>
          <w:sz w:val="32"/>
        </w:rPr>
        <w:t>附件：2021年北流市公开招聘农村义务教育阶段学校特岗教师聘用人员名单</w:t>
      </w:r>
    </w:p>
    <w:p>
      <w:pPr>
        <w:spacing w:before="240" w:line="500" w:lineRule="exact"/>
        <w:ind w:firstLine="640" w:firstLineChars="200"/>
        <w:rPr>
          <w:rFonts w:ascii="仿宋" w:hAnsi="仿宋" w:eastAsia="仿宋"/>
          <w:sz w:val="32"/>
        </w:rPr>
      </w:pPr>
    </w:p>
    <w:p>
      <w:pPr>
        <w:spacing w:line="920" w:lineRule="exact"/>
        <w:ind w:firstLine="160" w:firstLineChars="50"/>
        <w:rPr>
          <w:rFonts w:ascii="仿宋" w:hAnsi="仿宋" w:eastAsia="仿宋"/>
          <w:sz w:val="32"/>
        </w:rPr>
      </w:pPr>
      <w:r>
        <w:rPr>
          <w:rFonts w:hint="eastAsia" w:ascii="仿宋" w:hAnsi="仿宋" w:eastAsia="仿宋"/>
          <w:sz w:val="32"/>
        </w:rPr>
        <w:t>北流市教育局  中共北流市委员会机构编制委员会办公室</w:t>
      </w:r>
    </w:p>
    <w:p>
      <w:pPr>
        <w:spacing w:before="240" w:line="500" w:lineRule="exact"/>
        <w:ind w:firstLine="640" w:firstLineChars="200"/>
        <w:rPr>
          <w:rFonts w:ascii="仿宋" w:hAnsi="仿宋" w:eastAsia="仿宋"/>
          <w:sz w:val="32"/>
        </w:rPr>
      </w:pPr>
    </w:p>
    <w:p>
      <w:pPr>
        <w:spacing w:before="240" w:line="500" w:lineRule="exact"/>
        <w:ind w:firstLine="160" w:firstLineChars="50"/>
        <w:rPr>
          <w:rFonts w:ascii="仿宋" w:hAnsi="仿宋" w:eastAsia="仿宋"/>
          <w:sz w:val="32"/>
        </w:rPr>
      </w:pPr>
      <w:r>
        <w:rPr>
          <w:rFonts w:hint="eastAsia" w:ascii="仿宋" w:hAnsi="仿宋" w:eastAsia="仿宋"/>
          <w:sz w:val="32"/>
        </w:rPr>
        <w:t>北流市财政局        北流市人力资源和社会保障局</w:t>
      </w:r>
    </w:p>
    <w:p>
      <w:pPr>
        <w:spacing w:before="240" w:line="500" w:lineRule="exact"/>
        <w:ind w:firstLine="4000" w:firstLineChars="1250"/>
        <w:rPr>
          <w:rFonts w:ascii="仿宋" w:hAnsi="仿宋" w:eastAsia="仿宋"/>
          <w:sz w:val="32"/>
        </w:rPr>
      </w:pPr>
      <w:r>
        <w:rPr>
          <w:rFonts w:hint="eastAsia" w:ascii="仿宋" w:hAnsi="仿宋" w:eastAsia="仿宋"/>
          <w:sz w:val="32"/>
        </w:rPr>
        <w:t>202</w:t>
      </w:r>
      <w:r>
        <w:rPr>
          <w:rFonts w:hint="eastAsia" w:ascii="仿宋" w:hAnsi="仿宋" w:eastAsia="仿宋"/>
          <w:sz w:val="32"/>
          <w:lang w:val="en-US" w:eastAsia="zh-CN"/>
        </w:rPr>
        <w:t>1</w:t>
      </w:r>
      <w:r>
        <w:rPr>
          <w:rFonts w:hint="eastAsia" w:ascii="仿宋" w:hAnsi="仿宋" w:eastAsia="仿宋"/>
          <w:sz w:val="32"/>
        </w:rPr>
        <w:t>年</w:t>
      </w:r>
      <w:r>
        <w:rPr>
          <w:rFonts w:hint="eastAsia" w:ascii="仿宋" w:hAnsi="仿宋" w:eastAsia="仿宋"/>
          <w:sz w:val="32"/>
          <w:lang w:val="en-US" w:eastAsia="zh-CN"/>
        </w:rPr>
        <w:t>9</w:t>
      </w:r>
      <w:r>
        <w:rPr>
          <w:rFonts w:hint="eastAsia" w:ascii="仿宋" w:hAnsi="仿宋" w:eastAsia="仿宋"/>
          <w:sz w:val="32"/>
        </w:rPr>
        <w:t>月</w:t>
      </w:r>
      <w:r>
        <w:rPr>
          <w:rFonts w:hint="eastAsia" w:ascii="仿宋" w:hAnsi="仿宋" w:eastAsia="仿宋"/>
          <w:sz w:val="32"/>
          <w:lang w:val="en-US" w:eastAsia="zh-CN"/>
        </w:rPr>
        <w:t>9</w:t>
      </w:r>
      <w:r>
        <w:rPr>
          <w:rFonts w:hint="eastAsia" w:ascii="仿宋" w:hAnsi="仿宋" w:eastAsia="仿宋"/>
          <w:sz w:val="32"/>
        </w:rPr>
        <w:t>日</w:t>
      </w:r>
    </w:p>
    <w:p>
      <w:pPr>
        <w:spacing w:before="240" w:line="500" w:lineRule="exact"/>
        <w:ind w:firstLine="4000" w:firstLineChars="1250"/>
        <w:rPr>
          <w:rFonts w:ascii="仿宋" w:hAnsi="仿宋" w:eastAsia="仿宋"/>
          <w:sz w:val="32"/>
        </w:rPr>
      </w:pPr>
    </w:p>
    <w:p>
      <w:pPr>
        <w:spacing w:before="240" w:line="500" w:lineRule="exact"/>
        <w:ind w:firstLine="4000" w:firstLineChars="1250"/>
        <w:rPr>
          <w:rFonts w:ascii="仿宋" w:hAnsi="仿宋" w:eastAsia="仿宋"/>
          <w:sz w:val="32"/>
        </w:rPr>
      </w:pPr>
    </w:p>
    <w:p>
      <w:pPr>
        <w:spacing w:before="240" w:line="500" w:lineRule="exact"/>
        <w:ind w:firstLine="4000" w:firstLineChars="1250"/>
        <w:rPr>
          <w:rFonts w:ascii="仿宋" w:hAnsi="仿宋" w:eastAsia="仿宋"/>
          <w:sz w:val="32"/>
        </w:rPr>
      </w:pPr>
      <w:bookmarkStart w:id="0" w:name="_GoBack"/>
      <w:bookmarkEnd w:id="0"/>
    </w:p>
    <w:p>
      <w:pPr>
        <w:spacing w:before="240" w:line="500" w:lineRule="exact"/>
        <w:rPr>
          <w:rFonts w:ascii="仿宋" w:hAnsi="仿宋" w:eastAsia="仿宋"/>
          <w:sz w:val="32"/>
        </w:rPr>
      </w:pPr>
      <w:r>
        <w:rPr>
          <w:rFonts w:hint="eastAsia" w:ascii="仿宋" w:hAnsi="仿宋" w:eastAsia="仿宋"/>
          <w:sz w:val="32"/>
        </w:rPr>
        <w:t>公开方式：主动公开</w:t>
      </w:r>
    </w:p>
    <w:p>
      <w:pPr>
        <w:spacing w:before="240" w:line="500" w:lineRule="exact"/>
        <w:rPr>
          <w:rFonts w:ascii="仿宋" w:hAnsi="仿宋" w:eastAsia="仿宋"/>
          <w:sz w:val="32"/>
          <w:u w:val="single"/>
        </w:rPr>
      </w:pPr>
      <w:r>
        <w:rPr>
          <w:rFonts w:hint="eastAsia" w:ascii="仿宋" w:hAnsi="仿宋" w:eastAsia="仿宋"/>
          <w:sz w:val="32"/>
          <w:u w:val="single"/>
        </w:rPr>
        <w:t xml:space="preserve">                                                   </w:t>
      </w:r>
    </w:p>
    <w:p>
      <w:pPr>
        <w:spacing w:before="240" w:line="500" w:lineRule="exact"/>
        <w:rPr>
          <w:rFonts w:ascii="仿宋" w:hAnsi="仿宋" w:eastAsia="仿宋"/>
          <w:sz w:val="32"/>
          <w:u w:val="single"/>
        </w:rPr>
      </w:pPr>
      <w:r>
        <w:rPr>
          <w:rFonts w:hint="eastAsia" w:ascii="仿宋" w:hAnsi="仿宋" w:eastAsia="仿宋"/>
          <w:sz w:val="32"/>
          <w:u w:val="single"/>
        </w:rPr>
        <w:t xml:space="preserve"> 北流市教育局办公室                 202</w:t>
      </w:r>
      <w:r>
        <w:rPr>
          <w:rFonts w:hint="eastAsia" w:ascii="仿宋" w:hAnsi="仿宋" w:eastAsia="仿宋"/>
          <w:sz w:val="32"/>
          <w:u w:val="single"/>
          <w:lang w:val="en-US" w:eastAsia="zh-CN"/>
        </w:rPr>
        <w:t>1</w:t>
      </w:r>
      <w:r>
        <w:rPr>
          <w:rFonts w:hint="eastAsia" w:ascii="仿宋" w:hAnsi="仿宋" w:eastAsia="仿宋"/>
          <w:sz w:val="32"/>
          <w:u w:val="single"/>
        </w:rPr>
        <w:t>年</w:t>
      </w:r>
      <w:r>
        <w:rPr>
          <w:rFonts w:hint="eastAsia" w:ascii="仿宋" w:hAnsi="仿宋" w:eastAsia="仿宋"/>
          <w:sz w:val="32"/>
          <w:u w:val="single"/>
          <w:lang w:val="en-US" w:eastAsia="zh-CN"/>
        </w:rPr>
        <w:t>9</w:t>
      </w:r>
      <w:r>
        <w:rPr>
          <w:rFonts w:hint="eastAsia" w:ascii="仿宋" w:hAnsi="仿宋" w:eastAsia="仿宋"/>
          <w:sz w:val="32"/>
          <w:u w:val="single"/>
        </w:rPr>
        <w:t>月</w:t>
      </w:r>
      <w:r>
        <w:rPr>
          <w:rFonts w:hint="eastAsia" w:ascii="仿宋" w:hAnsi="仿宋" w:eastAsia="仿宋"/>
          <w:sz w:val="32"/>
          <w:u w:val="single"/>
          <w:lang w:val="en-US" w:eastAsia="zh-CN"/>
        </w:rPr>
        <w:t>9</w:t>
      </w:r>
      <w:r>
        <w:rPr>
          <w:rFonts w:hint="eastAsia" w:ascii="仿宋" w:hAnsi="仿宋" w:eastAsia="仿宋"/>
          <w:sz w:val="32"/>
          <w:u w:val="single"/>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F7"/>
    <w:rsid w:val="000221EB"/>
    <w:rsid w:val="000B2D2F"/>
    <w:rsid w:val="000B6286"/>
    <w:rsid w:val="001E1228"/>
    <w:rsid w:val="001F6EB8"/>
    <w:rsid w:val="002C1622"/>
    <w:rsid w:val="003771FC"/>
    <w:rsid w:val="004148AE"/>
    <w:rsid w:val="0059489B"/>
    <w:rsid w:val="006409EF"/>
    <w:rsid w:val="00643927"/>
    <w:rsid w:val="00722E64"/>
    <w:rsid w:val="00765F2D"/>
    <w:rsid w:val="00873A08"/>
    <w:rsid w:val="00874B98"/>
    <w:rsid w:val="0098270E"/>
    <w:rsid w:val="00C2407D"/>
    <w:rsid w:val="00C720EF"/>
    <w:rsid w:val="00CD1CC1"/>
    <w:rsid w:val="00D12E3B"/>
    <w:rsid w:val="00DA3DBE"/>
    <w:rsid w:val="00E445F7"/>
    <w:rsid w:val="00E666AD"/>
    <w:rsid w:val="00EA4FBE"/>
    <w:rsid w:val="00F525E4"/>
    <w:rsid w:val="00F65FBE"/>
    <w:rsid w:val="00F77C87"/>
    <w:rsid w:val="00FA4CF9"/>
    <w:rsid w:val="297D0951"/>
    <w:rsid w:val="3D7715DB"/>
    <w:rsid w:val="47F92390"/>
    <w:rsid w:val="51DD3048"/>
    <w:rsid w:val="60416A34"/>
    <w:rsid w:val="6A340353"/>
    <w:rsid w:val="77542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LCH</Company>
  <Pages>2</Pages>
  <Words>144</Words>
  <Characters>821</Characters>
  <Lines>6</Lines>
  <Paragraphs>1</Paragraphs>
  <TotalTime>347</TotalTime>
  <ScaleCrop>false</ScaleCrop>
  <LinksUpToDate>false</LinksUpToDate>
  <CharactersWithSpaces>964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2019-10-04T02:16:00Z</dcterms:created>
  <dc:creator>LL</dc:creator>
  <cp:lastModifiedBy>月光如水</cp:lastModifiedBy>
  <cp:lastPrinted>2021-09-06T15:14:00Z</cp:lastPrinted>
  <dcterms:modified xsi:type="dcterms:W3CDTF">2021-09-10T08:03:04Z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6AED5A8671AF486D85470FCA51746939</vt:lpwstr>
  </property>
</Properties>
</file>