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jc w:val="left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333333"/>
          <w:sz w:val="23"/>
          <w:szCs w:val="23"/>
          <w:shd w:val="clear" w:fill="FFFFFF"/>
        </w:rPr>
        <w:t>领取地点：</w:t>
      </w:r>
    </w:p>
    <w:tbl>
      <w:tblPr>
        <w:tblW w:w="736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7"/>
        <w:gridCol w:w="5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岗位代码</w:t>
            </w:r>
          </w:p>
        </w:tc>
        <w:tc>
          <w:tcPr>
            <w:tcW w:w="528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领取地点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217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3"/>
                <w:szCs w:val="23"/>
                <w:bdr w:val="none" w:color="auto" w:sz="0" w:space="0"/>
              </w:rPr>
              <w:t>202101、202102</w:t>
            </w:r>
          </w:p>
        </w:tc>
        <w:tc>
          <w:tcPr>
            <w:tcW w:w="529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芜湖市皖江财富广场A2座822室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217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3"/>
                <w:szCs w:val="23"/>
                <w:bdr w:val="none" w:color="auto" w:sz="0" w:space="0"/>
              </w:rPr>
              <w:t>202103</w:t>
            </w:r>
          </w:p>
        </w:tc>
        <w:tc>
          <w:tcPr>
            <w:tcW w:w="529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芜湖市皖江财富广场A2座828室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217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3"/>
                <w:szCs w:val="23"/>
                <w:bdr w:val="none" w:color="auto" w:sz="0" w:space="0"/>
              </w:rPr>
              <w:t>202104、202105</w:t>
            </w:r>
          </w:p>
        </w:tc>
        <w:tc>
          <w:tcPr>
            <w:tcW w:w="529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芜湖市思源路5号城东停车楼六楼大会议室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2179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3"/>
                <w:szCs w:val="23"/>
                <w:bdr w:val="none" w:color="auto" w:sz="0" w:space="0"/>
              </w:rPr>
              <w:t>202106、202107</w:t>
            </w:r>
          </w:p>
        </w:tc>
        <w:tc>
          <w:tcPr>
            <w:tcW w:w="529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芜湖市皖江财富广场A2座923室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D483E"/>
    <w:rsid w:val="087D4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color w:val="3D95D5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  <w:iCs/>
      <w:color w:val="444444"/>
      <w:bdr w:val="none" w:color="auto" w:sz="0" w:space="0"/>
      <w:shd w:val="clear" w:fill="FFFFFF"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"/>
    <w:basedOn w:val="4"/>
    <w:uiPriority w:val="0"/>
    <w:rPr>
      <w:color w:val="FF3300"/>
    </w:rPr>
  </w:style>
  <w:style w:type="character" w:customStyle="1" w:styleId="18">
    <w:name w:val="hover37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2021-09-19T05:20:00Z</dcterms:created>
  <dc:creator>WPS_1609033458</dc:creator>
  <cp:lastModifiedBy>WPS_1609033458</cp:lastModifiedBy>
  <dcterms:modified xsi:type="dcterms:W3CDTF">2021-09-19T05:20:12Z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A469DCBEB0D4495CB43A37B0EC8A4724</vt:lpwstr>
  </property>
</Properties>
</file>