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 w:cs="宋体"/>
          <w:color w:val="00000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</w:rPr>
        <w:t>桐乡市公开招聘职业化工会工作者报名登记表</w:t>
      </w:r>
    </w:p>
    <w:bookmarkEnd w:id="0"/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228"/>
        <w:gridCol w:w="72"/>
        <w:gridCol w:w="300"/>
        <w:gridCol w:w="17"/>
        <w:gridCol w:w="283"/>
        <w:gridCol w:w="300"/>
        <w:gridCol w:w="304"/>
        <w:gridCol w:w="92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历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所学专业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间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资格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</w:rPr>
              <w:t>职称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毕业院校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现户籍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所在地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ind w:left="372" w:leftChars="177" w:firstLine="630" w:firstLineChars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县（市）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</w:rPr>
              <w:t>镇（街道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现工作单位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联系电话</w:t>
            </w:r>
          </w:p>
        </w:tc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住宅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电话</w:t>
            </w: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邮箱</w:t>
            </w:r>
          </w:p>
        </w:tc>
        <w:tc>
          <w:tcPr>
            <w:tcW w:w="19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通信地址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工作和学习简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（从初中填起）、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奖惩情况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初审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</w:tc>
        <w:tc>
          <w:tcPr>
            <w:tcW w:w="3408" w:type="dxa"/>
            <w:gridSpan w:val="16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我郑重承诺：本人已仔细阅读《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21年桐乡市职业化工会工作者招聘公告》，本人所提供的个人信息、证件或证明材料等真实、准确，并自觉遵守职业化工会工作者公开招聘的各项规定，对因提供有关信息证件不实或违反有关纪律规定所造成的后果，本人自愿承担相关责任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应聘人员签名：</w:t>
            </w: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注：本表一式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 w:ascii="Times New Roman" w:hAnsi="Times New Roman" w:cs="宋体"/>
          <w:color w:val="000000"/>
        </w:rPr>
        <w:t>纸打印。</w:t>
      </w:r>
    </w:p>
    <w:p>
      <w:pPr>
        <w:rPr>
          <w:rFonts w:ascii="Times New Roman" w:hAnsi="Times New Roman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1233"/>
    <w:rsid w:val="56C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2021-09-15T07:30:00Z</dcterms:created>
  <dc:creator>hjy0721</dc:creator>
  <cp:lastModifiedBy>hjy0721</cp:lastModifiedBy>
  <dcterms:modified xsi:type="dcterms:W3CDTF">2021-09-15T07:31:23Z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41908B82FCC142E6A8D97ED78F8BCD00</vt:lpwstr>
  </property>
</Properties>
</file>