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0" w:lineRule="exact"/>
        <w:ind w:left="420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三穗县公安局招聘留置专业看护队员报名登记表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0" w:lineRule="exact"/>
        <w:ind w:left="42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tbl>
      <w:tblPr>
        <w:tblStyle w:val="3"/>
        <w:tblW w:w="982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450"/>
        <w:gridCol w:w="736"/>
        <w:gridCol w:w="122"/>
        <w:gridCol w:w="114"/>
        <w:gridCol w:w="465"/>
        <w:gridCol w:w="861"/>
        <w:gridCol w:w="125"/>
        <w:gridCol w:w="955"/>
        <w:gridCol w:w="30"/>
        <w:gridCol w:w="150"/>
        <w:gridCol w:w="42"/>
        <w:gridCol w:w="315"/>
        <w:gridCol w:w="668"/>
        <w:gridCol w:w="415"/>
        <w:gridCol w:w="206"/>
        <w:gridCol w:w="472"/>
        <w:gridCol w:w="651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别</w:t>
            </w:r>
          </w:p>
        </w:tc>
        <w:tc>
          <w:tcPr>
            <w:tcW w:w="8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年 月</w:t>
            </w:r>
          </w:p>
        </w:tc>
        <w:tc>
          <w:tcPr>
            <w:tcW w:w="120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民 族</w:t>
            </w:r>
          </w:p>
        </w:tc>
        <w:tc>
          <w:tcPr>
            <w:tcW w:w="6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面 貌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205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电话</w:t>
            </w:r>
          </w:p>
        </w:tc>
        <w:tc>
          <w:tcPr>
            <w:tcW w:w="174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1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状况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原工作单位及职务</w:t>
            </w:r>
          </w:p>
        </w:tc>
        <w:tc>
          <w:tcPr>
            <w:tcW w:w="40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  <w:lang w:eastAsia="zh-CN"/>
              </w:rPr>
              <w:t>退伍时间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2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  <w:lang w:eastAsia="zh-CN"/>
              </w:rPr>
              <w:t>原所在部队名称</w:t>
            </w:r>
          </w:p>
        </w:tc>
        <w:tc>
          <w:tcPr>
            <w:tcW w:w="3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证 号</w:t>
            </w:r>
          </w:p>
        </w:tc>
        <w:tc>
          <w:tcPr>
            <w:tcW w:w="2748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有何专业技术特长</w:t>
            </w:r>
          </w:p>
        </w:tc>
        <w:tc>
          <w:tcPr>
            <w:tcW w:w="4593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学 位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 xml:space="preserve">全日制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教 育</w:t>
            </w:r>
          </w:p>
        </w:tc>
        <w:tc>
          <w:tcPr>
            <w:tcW w:w="15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30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593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在 职 教 育</w:t>
            </w:r>
          </w:p>
        </w:tc>
        <w:tc>
          <w:tcPr>
            <w:tcW w:w="15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30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593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家庭详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细住址</w:t>
            </w:r>
          </w:p>
        </w:tc>
        <w:tc>
          <w:tcPr>
            <w:tcW w:w="3858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历</w:t>
            </w:r>
          </w:p>
        </w:tc>
        <w:tc>
          <w:tcPr>
            <w:tcW w:w="8643" w:type="dxa"/>
            <w:gridSpan w:val="1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家庭主要成员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9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42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982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以上信息均为真实情况，若有虚假、遗漏、错误，责任自负。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 xml:space="preserve">考生（签名）：           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  <w:lang w:val="en-US" w:eastAsia="zh-CN"/>
              </w:rPr>
              <w:t xml:space="preserve">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</w:trPr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3558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ind w:firstLine="6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ind w:firstLine="72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16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复审意见</w:t>
            </w:r>
          </w:p>
        </w:tc>
        <w:tc>
          <w:tcPr>
            <w:tcW w:w="29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hint="eastAsia" w:ascii="宋体" w:hAnsi="宋体" w:eastAsia="仿宋_GB2312" w:cs="宋体"/>
                <w:spacing w:val="-2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ind w:firstLine="4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复核人（签名）：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ind w:firstLine="48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9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　　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2"/>
                <w:szCs w:val="32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587" w:right="1474" w:bottom="1361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1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D5455"/>
    <w:rsid w:val="0EC40DB6"/>
    <w:rsid w:val="3C5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2021-09-15T01:35:00Z</dcterms:created>
  <dc:creator>Administrator</dc:creator>
  <cp:lastModifiedBy>Administrator</cp:lastModifiedBy>
  <dcterms:modified xsi:type="dcterms:W3CDTF">2021-09-15T01:39:49Z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