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6A" w:rsidRDefault="00136538">
      <w:pPr>
        <w:spacing w:line="62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贵州茅台酒股份有限公司</w:t>
      </w:r>
      <w:r>
        <w:rPr>
          <w:rFonts w:ascii="方正小标宋简体" w:eastAsia="方正小标宋简体"/>
          <w:sz w:val="40"/>
          <w:szCs w:val="40"/>
        </w:rPr>
        <w:t>和</w:t>
      </w:r>
      <w:proofErr w:type="gramStart"/>
      <w:r>
        <w:rPr>
          <w:rFonts w:ascii="方正小标宋简体" w:eastAsia="方正小标宋简体"/>
          <w:sz w:val="40"/>
          <w:szCs w:val="40"/>
        </w:rPr>
        <w:t>义兴</w:t>
      </w:r>
      <w:proofErr w:type="gramEnd"/>
      <w:r>
        <w:rPr>
          <w:rFonts w:ascii="方正小标宋简体" w:eastAsia="方正小标宋简体"/>
          <w:sz w:val="40"/>
          <w:szCs w:val="40"/>
        </w:rPr>
        <w:t>酒业分公司</w:t>
      </w:r>
    </w:p>
    <w:p w:rsidR="0053716A" w:rsidRDefault="00136538">
      <w:pPr>
        <w:spacing w:line="62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</w:t>
      </w:r>
      <w:r>
        <w:rPr>
          <w:rFonts w:ascii="方正小标宋简体" w:eastAsia="方正小标宋简体"/>
          <w:sz w:val="40"/>
          <w:szCs w:val="40"/>
        </w:rPr>
        <w:t>021</w:t>
      </w:r>
      <w:r>
        <w:rPr>
          <w:rFonts w:ascii="方正小标宋简体" w:eastAsia="方正小标宋简体" w:hint="eastAsia"/>
          <w:sz w:val="40"/>
          <w:szCs w:val="40"/>
        </w:rPr>
        <w:t>年</w:t>
      </w:r>
      <w:r>
        <w:rPr>
          <w:rFonts w:ascii="方正小标宋简体" w:eastAsia="方正小标宋简体" w:hint="eastAsia"/>
          <w:sz w:val="40"/>
          <w:szCs w:val="40"/>
          <w:lang w:eastAsia="zh-Hans"/>
        </w:rPr>
        <w:t>社会</w:t>
      </w:r>
      <w:r>
        <w:rPr>
          <w:rFonts w:ascii="方正小标宋简体" w:eastAsia="方正小标宋简体" w:hint="eastAsia"/>
          <w:sz w:val="40"/>
          <w:szCs w:val="40"/>
        </w:rPr>
        <w:t>招工体能测试考生</w:t>
      </w:r>
      <w:r>
        <w:rPr>
          <w:rFonts w:ascii="方正小标宋简体" w:eastAsia="方正小标宋简体" w:hint="eastAsia"/>
          <w:sz w:val="40"/>
          <w:szCs w:val="40"/>
          <w:lang w:eastAsia="zh-Hans"/>
        </w:rPr>
        <w:t>运动</w:t>
      </w:r>
      <w:r>
        <w:rPr>
          <w:rFonts w:ascii="方正小标宋简体" w:eastAsia="方正小标宋简体" w:hint="eastAsia"/>
          <w:sz w:val="40"/>
          <w:szCs w:val="40"/>
        </w:rPr>
        <w:t>告知</w:t>
      </w:r>
      <w:r>
        <w:rPr>
          <w:rFonts w:ascii="方正小标宋简体" w:eastAsia="方正小标宋简体" w:hint="eastAsia"/>
          <w:sz w:val="40"/>
          <w:szCs w:val="40"/>
          <w:lang w:eastAsia="zh-Hans"/>
        </w:rPr>
        <w:t>书</w:t>
      </w:r>
    </w:p>
    <w:p w:rsidR="0053716A" w:rsidRDefault="00136538" w:rsidP="00136538">
      <w:pPr>
        <w:spacing w:beforeLines="100" w:before="312"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一、体能测试项目及合格标准</w:t>
      </w:r>
    </w:p>
    <w:p w:rsidR="0053716A" w:rsidRDefault="00136538" w:rsidP="00455DD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制酒工：1</w:t>
      </w:r>
      <w:r>
        <w:rPr>
          <w:rFonts w:ascii="仿宋_GB2312" w:eastAsia="仿宋_GB2312"/>
          <w:sz w:val="32"/>
          <w:szCs w:val="32"/>
        </w:rPr>
        <w:t>000</w:t>
      </w:r>
      <w:r>
        <w:rPr>
          <w:rFonts w:ascii="仿宋_GB2312" w:eastAsia="仿宋_GB2312" w:hint="eastAsia"/>
          <w:sz w:val="32"/>
          <w:szCs w:val="32"/>
        </w:rPr>
        <w:t>米跑，</w:t>
      </w:r>
      <w:r>
        <w:rPr>
          <w:rFonts w:ascii="仿宋_GB2312" w:eastAsia="仿宋_GB2312"/>
          <w:sz w:val="32"/>
          <w:szCs w:val="32"/>
        </w:rPr>
        <w:t>4分30</w:t>
      </w:r>
      <w:r>
        <w:rPr>
          <w:rFonts w:ascii="仿宋_GB2312" w:eastAsia="仿宋_GB2312" w:hint="eastAsia"/>
          <w:sz w:val="32"/>
          <w:szCs w:val="32"/>
          <w:lang w:eastAsia="zh-Hans"/>
        </w:rPr>
        <w:t>秒</w:t>
      </w:r>
      <w:r>
        <w:rPr>
          <w:rFonts w:ascii="仿宋_GB2312" w:eastAsia="仿宋_GB2312" w:hint="eastAsia"/>
          <w:sz w:val="32"/>
          <w:szCs w:val="32"/>
        </w:rPr>
        <w:t>内合格。</w:t>
      </w:r>
    </w:p>
    <w:p w:rsidR="0053716A" w:rsidRDefault="00136538" w:rsidP="00455DD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制曲工：8</w:t>
      </w:r>
      <w:r>
        <w:rPr>
          <w:rFonts w:ascii="仿宋_GB2312" w:eastAsia="仿宋_GB2312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米跑，</w:t>
      </w:r>
      <w:r>
        <w:rPr>
          <w:rFonts w:ascii="仿宋_GB2312" w:eastAsia="仿宋_GB2312"/>
          <w:sz w:val="32"/>
          <w:szCs w:val="32"/>
        </w:rPr>
        <w:t>4分30</w:t>
      </w:r>
      <w:r>
        <w:rPr>
          <w:rFonts w:ascii="仿宋_GB2312" w:eastAsia="仿宋_GB2312" w:hint="eastAsia"/>
          <w:sz w:val="32"/>
          <w:szCs w:val="32"/>
          <w:lang w:eastAsia="zh-Hans"/>
        </w:rPr>
        <w:t>秒</w:t>
      </w:r>
      <w:r>
        <w:rPr>
          <w:rFonts w:ascii="仿宋_GB2312" w:eastAsia="仿宋_GB2312" w:hint="eastAsia"/>
          <w:sz w:val="32"/>
          <w:szCs w:val="32"/>
        </w:rPr>
        <w:t>内合格。</w:t>
      </w:r>
    </w:p>
    <w:p w:rsidR="0053716A" w:rsidRDefault="00136538" w:rsidP="00455DD9">
      <w:pPr>
        <w:spacing w:line="56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测试结果严格按照以上标准进行判定，不因任何人降低、变更判定标准。</w:t>
      </w:r>
    </w:p>
    <w:p w:rsidR="0053716A" w:rsidRDefault="00136538" w:rsidP="00136538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二、特别提示</w:t>
      </w:r>
    </w:p>
    <w:p w:rsidR="0053716A" w:rsidRDefault="00136538" w:rsidP="00455DD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体能测试是贵州茅台酒股份有限公司和</w:t>
      </w:r>
      <w:proofErr w:type="gramStart"/>
      <w:r>
        <w:rPr>
          <w:rFonts w:ascii="仿宋_GB2312" w:eastAsia="仿宋_GB2312" w:hint="eastAsia"/>
          <w:sz w:val="32"/>
          <w:szCs w:val="32"/>
        </w:rPr>
        <w:t>义兴</w:t>
      </w:r>
      <w:proofErr w:type="gramEnd"/>
      <w:r>
        <w:rPr>
          <w:rFonts w:ascii="仿宋_GB2312" w:eastAsia="仿宋_GB2312" w:hint="eastAsia"/>
          <w:sz w:val="32"/>
          <w:szCs w:val="32"/>
        </w:rPr>
        <w:t>酒业分公司本次社会招聘的必考环节。由于体能测试设置的长跑项目具有一定强度，参加测试的考生应根据自身实际情况评估是否能够正常参与测试，如存在以下情况，参加</w:t>
      </w:r>
      <w:proofErr w:type="gramStart"/>
      <w:r>
        <w:rPr>
          <w:rFonts w:ascii="仿宋_GB2312" w:eastAsia="仿宋_GB2312" w:hint="eastAsia"/>
          <w:sz w:val="32"/>
          <w:szCs w:val="32"/>
        </w:rPr>
        <w:t>体测将存在</w:t>
      </w:r>
      <w:proofErr w:type="gramEnd"/>
      <w:r>
        <w:rPr>
          <w:rFonts w:ascii="仿宋_GB2312" w:eastAsia="仿宋_GB2312" w:hint="eastAsia"/>
          <w:sz w:val="32"/>
          <w:szCs w:val="32"/>
        </w:rPr>
        <w:t>较高风险：</w:t>
      </w:r>
    </w:p>
    <w:p w:rsidR="0053716A" w:rsidRDefault="00136538" w:rsidP="00455DD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正处于妊娠期的女性（指受孕后至分娩前）；</w:t>
      </w:r>
    </w:p>
    <w:p w:rsidR="0053716A" w:rsidRDefault="00136538" w:rsidP="00455DD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近三个月内曾发生过心绞痛者；</w:t>
      </w:r>
    </w:p>
    <w:p w:rsidR="0053716A" w:rsidRDefault="00136538" w:rsidP="00455DD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做轻微动作就觉胸痛者；</w:t>
      </w:r>
    </w:p>
    <w:p w:rsidR="0053716A" w:rsidRDefault="00136538" w:rsidP="00455DD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重症心瓣膜病患者；</w:t>
      </w:r>
    </w:p>
    <w:p w:rsidR="0053716A" w:rsidRDefault="00136538" w:rsidP="00455DD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患先天性心脏病者；</w:t>
      </w:r>
    </w:p>
    <w:p w:rsidR="0053716A" w:rsidRDefault="00136538" w:rsidP="00455DD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病理性心脏肥大者；</w:t>
      </w:r>
    </w:p>
    <w:p w:rsidR="0053716A" w:rsidRDefault="00136538" w:rsidP="00455DD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高度心律不齐者；</w:t>
      </w:r>
    </w:p>
    <w:p w:rsidR="0053716A" w:rsidRDefault="00136538" w:rsidP="00455DD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服降压药后，血压仍在180—110毫米汞柱以上的严重高血压病患者；</w:t>
      </w:r>
    </w:p>
    <w:p w:rsidR="0053716A" w:rsidRDefault="00136538" w:rsidP="00455DD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</w:t>
      </w:r>
      <w:r w:rsidR="00455DD9"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各种内脏病急性发作阶段的患者，如肝炎患者转氨酶升</w:t>
      </w:r>
      <w:r>
        <w:rPr>
          <w:rFonts w:ascii="仿宋_GB2312" w:eastAsia="仿宋_GB2312" w:hint="eastAsia"/>
          <w:sz w:val="32"/>
          <w:szCs w:val="32"/>
        </w:rPr>
        <w:lastRenderedPageBreak/>
        <w:t>高时期、活动性肺结核、急性肾脏病、糖尿病较严重的阶段和具有出血和出血倾向的患者，如支气管扩张吐血、消化道出血患者等；</w:t>
      </w:r>
    </w:p>
    <w:p w:rsidR="0053716A" w:rsidRDefault="00136538" w:rsidP="00455DD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0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肢体处于损伤状态，包括但不限于扭伤、疼痛、肿胀、明显创口等。</w:t>
      </w:r>
    </w:p>
    <w:p w:rsidR="0053716A" w:rsidRPr="00474789" w:rsidRDefault="00474789" w:rsidP="00455DD9">
      <w:pPr>
        <w:spacing w:line="560" w:lineRule="exact"/>
        <w:ind w:firstLineChars="200" w:firstLine="640"/>
        <w:jc w:val="left"/>
        <w:rPr>
          <w:rFonts w:ascii="黑体" w:eastAsia="黑体" w:hAnsi="黑体"/>
          <w:bCs/>
          <w:sz w:val="32"/>
          <w:szCs w:val="32"/>
        </w:rPr>
      </w:pPr>
      <w:r w:rsidRPr="00474789">
        <w:rPr>
          <w:rFonts w:ascii="黑体" w:eastAsia="黑体" w:hAnsi="黑体" w:hint="eastAsia"/>
          <w:bCs/>
          <w:sz w:val="32"/>
          <w:szCs w:val="32"/>
        </w:rPr>
        <w:t>三、</w:t>
      </w:r>
      <w:r w:rsidR="00136538" w:rsidRPr="00474789">
        <w:rPr>
          <w:rFonts w:ascii="黑体" w:eastAsia="黑体" w:hAnsi="黑体" w:hint="eastAsia"/>
          <w:bCs/>
          <w:sz w:val="32"/>
          <w:szCs w:val="32"/>
          <w:lang w:eastAsia="zh-Hans"/>
        </w:rPr>
        <w:t>考生应</w:t>
      </w:r>
      <w:r w:rsidR="00136538" w:rsidRPr="00474789">
        <w:rPr>
          <w:rFonts w:ascii="黑体" w:eastAsia="黑体" w:hAnsi="黑体" w:hint="eastAsia"/>
          <w:bCs/>
          <w:sz w:val="32"/>
          <w:szCs w:val="32"/>
        </w:rPr>
        <w:t>知晓以上全部内容，并</w:t>
      </w:r>
      <w:r w:rsidR="00136538" w:rsidRPr="00474789">
        <w:rPr>
          <w:rFonts w:ascii="黑体" w:eastAsia="黑体" w:hAnsi="黑体" w:hint="eastAsia"/>
          <w:bCs/>
          <w:sz w:val="32"/>
          <w:szCs w:val="32"/>
          <w:lang w:eastAsia="zh-Hans"/>
        </w:rPr>
        <w:t>签字</w:t>
      </w:r>
      <w:r w:rsidR="00136538" w:rsidRPr="00474789">
        <w:rPr>
          <w:rFonts w:ascii="黑体" w:eastAsia="黑体" w:hAnsi="黑体" w:hint="eastAsia"/>
          <w:bCs/>
          <w:sz w:val="32"/>
          <w:szCs w:val="32"/>
        </w:rPr>
        <w:t>承诺</w:t>
      </w:r>
      <w:r w:rsidR="00136538" w:rsidRPr="00474789">
        <w:rPr>
          <w:rFonts w:ascii="黑体" w:eastAsia="黑体" w:hAnsi="黑体" w:hint="eastAsia"/>
          <w:bCs/>
          <w:sz w:val="32"/>
          <w:szCs w:val="32"/>
          <w:lang w:eastAsia="zh-Hans"/>
        </w:rPr>
        <w:t>后方可入场参加体测</w:t>
      </w:r>
      <w:r w:rsidR="00136538" w:rsidRPr="00474789">
        <w:rPr>
          <w:rFonts w:ascii="黑体" w:eastAsia="黑体" w:hAnsi="黑体" w:hint="eastAsia"/>
          <w:bCs/>
          <w:sz w:val="32"/>
          <w:szCs w:val="32"/>
        </w:rPr>
        <w:t>：</w:t>
      </w:r>
    </w:p>
    <w:p w:rsidR="0053716A" w:rsidRDefault="00455DD9" w:rsidP="00455DD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="00136538">
        <w:rPr>
          <w:rFonts w:ascii="仿宋_GB2312" w:eastAsia="仿宋_GB2312" w:hint="eastAsia"/>
          <w:sz w:val="32"/>
          <w:szCs w:val="32"/>
        </w:rPr>
        <w:t xml:space="preserve">本人已知悉体能测试项目运动强度较大，且具有一定的危险性。本人确认已了解参加体能测试需自行评估个人身体状况，且未隐瞒不良身体情况强行参加测试，若有隐瞒或本人错误评估自身情况，产生的后果由本人自行承担。 </w:t>
      </w:r>
    </w:p>
    <w:p w:rsidR="0053716A" w:rsidRDefault="00455DD9" w:rsidP="00455DD9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136538">
        <w:rPr>
          <w:rFonts w:ascii="仿宋_GB2312" w:eastAsia="仿宋_GB2312" w:hint="eastAsia"/>
          <w:sz w:val="32"/>
          <w:szCs w:val="32"/>
        </w:rPr>
        <w:t>体能测试过程中因个人原因导致的受伤，本人自行承担后果。</w:t>
      </w:r>
    </w:p>
    <w:p w:rsidR="0053716A" w:rsidRDefault="00136538" w:rsidP="00455DD9">
      <w:pPr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455DD9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本人确认了解本次体能测试合格标准，接受并严格按照该标准进行成绩判定，如成绩被判定为不合格，取消本次招录资格。</w:t>
      </w:r>
    </w:p>
    <w:p w:rsidR="0053716A" w:rsidRDefault="00136538" w:rsidP="00455DD9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455DD9">
        <w:rPr>
          <w:rFonts w:ascii="仿宋_GB2312" w:eastAsia="仿宋_GB2312" w:hint="eastAsia"/>
          <w:sz w:val="32"/>
          <w:szCs w:val="32"/>
        </w:rPr>
        <w:t>.本人</w:t>
      </w:r>
      <w:r>
        <w:rPr>
          <w:rFonts w:ascii="仿宋_GB2312" w:eastAsia="仿宋_GB2312" w:hint="eastAsia"/>
          <w:sz w:val="32"/>
          <w:szCs w:val="32"/>
        </w:rPr>
        <w:t>因个人原因导致的成绩不合格，在此承诺不会发生任何过激行为，不上访，不</w:t>
      </w:r>
      <w:r w:rsidR="00D8353E">
        <w:rPr>
          <w:rFonts w:ascii="仿宋_GB2312" w:eastAsia="仿宋_GB2312" w:hint="eastAsia"/>
          <w:sz w:val="32"/>
          <w:szCs w:val="32"/>
        </w:rPr>
        <w:t>寻衅滋事、不无故闹事，否则造成的后果</w:t>
      </w:r>
      <w:r>
        <w:rPr>
          <w:rFonts w:ascii="仿宋_GB2312" w:eastAsia="仿宋_GB2312" w:hint="eastAsia"/>
          <w:sz w:val="32"/>
          <w:szCs w:val="32"/>
        </w:rPr>
        <w:t>由本人承担。</w:t>
      </w:r>
      <w:bookmarkStart w:id="0" w:name="_GoBack"/>
      <w:bookmarkEnd w:id="0"/>
    </w:p>
    <w:p w:rsidR="00455DD9" w:rsidRDefault="00455DD9" w:rsidP="00455DD9">
      <w:pPr>
        <w:widowControl/>
        <w:spacing w:line="560" w:lineRule="exact"/>
        <w:ind w:firstLineChars="1700" w:firstLine="5440"/>
        <w:textAlignment w:val="baseline"/>
        <w:rPr>
          <w:rFonts w:ascii="仿宋_GB2312" w:eastAsia="仿宋_GB2312" w:hAnsi="微软雅黑" w:cs="仿宋_GB2312"/>
          <w:color w:val="555555"/>
          <w:kern w:val="0"/>
          <w:sz w:val="32"/>
          <w:szCs w:val="32"/>
          <w:lang w:bidi="ar"/>
        </w:rPr>
      </w:pPr>
    </w:p>
    <w:p w:rsidR="00474789" w:rsidRPr="009F1F97" w:rsidRDefault="009F1F97" w:rsidP="009F1F97">
      <w:pPr>
        <w:widowControl/>
        <w:spacing w:line="560" w:lineRule="exact"/>
        <w:jc w:val="right"/>
        <w:textAlignment w:val="baseline"/>
        <w:rPr>
          <w:rFonts w:ascii="仿宋_GB2312" w:eastAsia="仿宋_GB2312" w:hAnsi="微软雅黑" w:cs="仿宋_GB2312"/>
          <w:color w:val="555555"/>
          <w:kern w:val="0"/>
          <w:sz w:val="32"/>
          <w:szCs w:val="32"/>
          <w:lang w:bidi="ar"/>
        </w:rPr>
      </w:pPr>
      <w:r w:rsidRPr="009F1F97">
        <w:rPr>
          <w:rFonts w:ascii="仿宋_GB2312" w:eastAsia="仿宋_GB2312" w:hAnsi="微软雅黑" w:cs="仿宋_GB2312" w:hint="eastAsia"/>
          <w:color w:val="555555"/>
          <w:kern w:val="0"/>
          <w:sz w:val="32"/>
          <w:szCs w:val="32"/>
          <w:lang w:bidi="ar"/>
        </w:rPr>
        <w:t>贵州茅台酒股份有限公司和</w:t>
      </w:r>
      <w:proofErr w:type="gramStart"/>
      <w:r w:rsidRPr="009F1F97">
        <w:rPr>
          <w:rFonts w:ascii="仿宋_GB2312" w:eastAsia="仿宋_GB2312" w:hAnsi="微软雅黑" w:cs="仿宋_GB2312" w:hint="eastAsia"/>
          <w:color w:val="555555"/>
          <w:kern w:val="0"/>
          <w:sz w:val="32"/>
          <w:szCs w:val="32"/>
          <w:lang w:bidi="ar"/>
        </w:rPr>
        <w:t>义兴</w:t>
      </w:r>
      <w:proofErr w:type="gramEnd"/>
      <w:r w:rsidRPr="009F1F97">
        <w:rPr>
          <w:rFonts w:ascii="仿宋_GB2312" w:eastAsia="仿宋_GB2312" w:hAnsi="微软雅黑" w:cs="仿宋_GB2312" w:hint="eastAsia"/>
          <w:color w:val="555555"/>
          <w:kern w:val="0"/>
          <w:sz w:val="32"/>
          <w:szCs w:val="32"/>
          <w:lang w:bidi="ar"/>
        </w:rPr>
        <w:t>酒业分公司</w:t>
      </w:r>
    </w:p>
    <w:p w:rsidR="0053716A" w:rsidRDefault="00136538" w:rsidP="009F1F97">
      <w:pPr>
        <w:widowControl/>
        <w:spacing w:line="560" w:lineRule="exact"/>
        <w:ind w:firstLineChars="1500" w:firstLine="4800"/>
        <w:textAlignment w:val="baseline"/>
        <w:rPr>
          <w:rFonts w:ascii="微软雅黑" w:eastAsia="微软雅黑" w:hAnsi="微软雅黑" w:cs="微软雅黑"/>
          <w:color w:val="555555"/>
          <w:sz w:val="36"/>
          <w:szCs w:val="36"/>
        </w:rPr>
      </w:pPr>
      <w:r>
        <w:rPr>
          <w:rFonts w:ascii="仿宋_GB2312" w:eastAsia="仿宋_GB2312" w:hAnsi="微软雅黑" w:cs="仿宋_GB2312"/>
          <w:color w:val="555555"/>
          <w:kern w:val="0"/>
          <w:sz w:val="32"/>
          <w:szCs w:val="32"/>
          <w:lang w:bidi="ar"/>
        </w:rPr>
        <w:t>2021年９月</w:t>
      </w:r>
      <w:r w:rsidR="009F1F97">
        <w:rPr>
          <w:rFonts w:ascii="仿宋_GB2312" w:eastAsia="仿宋_GB2312" w:hAnsi="微软雅黑" w:cs="仿宋_GB2312" w:hint="eastAsia"/>
          <w:color w:val="555555"/>
          <w:kern w:val="0"/>
          <w:sz w:val="32"/>
          <w:szCs w:val="32"/>
          <w:lang w:bidi="ar"/>
        </w:rPr>
        <w:t>1</w:t>
      </w:r>
      <w:r w:rsidR="009F1F97">
        <w:rPr>
          <w:rFonts w:ascii="仿宋_GB2312" w:eastAsia="仿宋_GB2312" w:hAnsi="微软雅黑" w:cs="仿宋_GB2312"/>
          <w:color w:val="555555"/>
          <w:kern w:val="0"/>
          <w:sz w:val="32"/>
          <w:szCs w:val="32"/>
          <w:lang w:bidi="ar"/>
        </w:rPr>
        <w:t>3</w:t>
      </w:r>
      <w:r>
        <w:rPr>
          <w:rFonts w:ascii="仿宋_GB2312" w:eastAsia="仿宋_GB2312" w:hAnsi="微软雅黑" w:cs="仿宋_GB2312" w:hint="eastAsia"/>
          <w:color w:val="555555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微软雅黑" w:cs="仿宋_GB2312"/>
          <w:color w:val="555555"/>
          <w:kern w:val="0"/>
          <w:sz w:val="32"/>
          <w:szCs w:val="32"/>
          <w:lang w:bidi="ar"/>
        </w:rPr>
        <w:t>日</w:t>
      </w:r>
    </w:p>
    <w:sectPr w:rsidR="0053716A" w:rsidSect="00455DD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E96780"/>
    <w:multiLevelType w:val="singleLevel"/>
    <w:tmpl w:val="F5E9678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56"/>
    <w:rsid w:val="BE7EC7ED"/>
    <w:rsid w:val="EE7D131B"/>
    <w:rsid w:val="FA9C9A8C"/>
    <w:rsid w:val="FB9AA780"/>
    <w:rsid w:val="FBBB0296"/>
    <w:rsid w:val="00136538"/>
    <w:rsid w:val="00455DD9"/>
    <w:rsid w:val="00474789"/>
    <w:rsid w:val="0053716A"/>
    <w:rsid w:val="006314E5"/>
    <w:rsid w:val="00722732"/>
    <w:rsid w:val="009F1F97"/>
    <w:rsid w:val="00D8353E"/>
    <w:rsid w:val="00E35C56"/>
    <w:rsid w:val="00FC1E8F"/>
    <w:rsid w:val="01E6390A"/>
    <w:rsid w:val="039C3034"/>
    <w:rsid w:val="321D4DC5"/>
    <w:rsid w:val="3FDF2D26"/>
    <w:rsid w:val="3FF5E4FF"/>
    <w:rsid w:val="47C3641E"/>
    <w:rsid w:val="4B1721D7"/>
    <w:rsid w:val="50941816"/>
    <w:rsid w:val="6E49007D"/>
    <w:rsid w:val="72D3E580"/>
    <w:rsid w:val="7DBBDBC3"/>
    <w:rsid w:val="7E9BA0D2"/>
    <w:rsid w:val="7EAFE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414CAF-6822-46AC-A5AD-AE8622A2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Chau Sitara</dc:creator>
  <cp:lastModifiedBy>待到山花烂漫时</cp:lastModifiedBy>
  <cp:revision>5</cp:revision>
  <dcterms:created xsi:type="dcterms:W3CDTF">2021-09-12T09:52:00Z</dcterms:created>
  <dcterms:modified xsi:type="dcterms:W3CDTF">2021-09-12T14:46:00Z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7AEACEB09C2849948B9D0722C2EB9EEC</vt:lpwstr>
  </property>
</Properties>
</file>