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00" w:type="dxa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4"/>
        <w:gridCol w:w="1420"/>
        <w:gridCol w:w="853"/>
        <w:gridCol w:w="1421"/>
        <w:gridCol w:w="1137"/>
        <w:gridCol w:w="987"/>
        <w:gridCol w:w="1138"/>
        <w:gridCol w:w="853"/>
        <w:gridCol w:w="98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1050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rFonts w:ascii="方正小标宋_GBK" w:hAnsi="方正小标宋_GBK" w:eastAsia="方正小标宋_GBK" w:cs="方正小标宋_GBK"/>
                <w:sz w:val="31"/>
                <w:szCs w:val="31"/>
                <w:bdr w:val="none" w:color="auto" w:sz="0" w:space="0"/>
              </w:rPr>
              <w:t>2021年威海临港区镇属事业单位公开招聘工作人员拟聘用人员名单（三）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岗位级别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考试</w:t>
            </w: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考察</w:t>
            </w: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情况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体检</w:t>
            </w: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tblCellSpacing w:w="0" w:type="dxa"/>
          <w:jc w:val="center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威海临港区镇属事业单位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九级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职员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岗位D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刘丹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74.35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300" w:right="300"/>
        <w:jc w:val="both"/>
      </w:pPr>
    </w:p>
    <w:p>
      <w:pPr>
        <w:keepNext w:val="0"/>
        <w:keepLines w:val="0"/>
        <w:widowControl/>
        <w:suppressLineNumbers w:val="0"/>
        <w:shd w:val="clear" w:fill="FFFFFF"/>
        <w:ind w:left="30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855B6"/>
    <w:rsid w:val="0F5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2021-09-14T02:40:00Z</dcterms:created>
  <dc:creator>WPS_1602297006</dc:creator>
  <cp:lastModifiedBy>WPS_1602297006</cp:lastModifiedBy>
  <dcterms:modified xsi:type="dcterms:W3CDTF">2021-09-14T02:55:23Z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FAD315EDEC5F42E180566E15F4CDD2FE</vt:lpwstr>
  </property>
</Properties>
</file>