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7F" w:rsidRDefault="00B6737F" w:rsidP="00B6737F">
      <w:pPr>
        <w:pStyle w:val="a9"/>
        <w:spacing w:line="560" w:lineRule="exact"/>
        <w:rPr>
          <w:rFonts w:ascii="黑体" w:eastAsia="黑体" w:hAnsi="黑体" w:cs="黑体"/>
          <w:sz w:val="32"/>
          <w:szCs w:val="32"/>
        </w:rPr>
      </w:pPr>
      <w:r>
        <w:rPr>
          <w:rFonts w:ascii="黑体" w:eastAsia="黑体" w:hAnsi="黑体" w:cs="黑体" w:hint="eastAsia"/>
          <w:sz w:val="32"/>
          <w:szCs w:val="32"/>
        </w:rPr>
        <w:t>附件</w:t>
      </w:r>
    </w:p>
    <w:p w:rsidR="00B6737F" w:rsidRDefault="00B6737F" w:rsidP="00B6737F">
      <w:pPr>
        <w:pStyle w:val="a9"/>
        <w:spacing w:line="520" w:lineRule="exact"/>
        <w:rPr>
          <w:rFonts w:ascii="黑体" w:eastAsia="黑体" w:hAnsi="黑体" w:cs="黑体"/>
          <w:sz w:val="32"/>
          <w:szCs w:val="32"/>
        </w:rPr>
      </w:pPr>
    </w:p>
    <w:tbl>
      <w:tblPr>
        <w:tblW w:w="11173" w:type="dxa"/>
        <w:jc w:val="center"/>
        <w:tblLayout w:type="fixed"/>
        <w:tblLook w:val="04A0"/>
      </w:tblPr>
      <w:tblGrid>
        <w:gridCol w:w="812"/>
        <w:gridCol w:w="779"/>
        <w:gridCol w:w="797"/>
        <w:gridCol w:w="930"/>
        <w:gridCol w:w="760"/>
        <w:gridCol w:w="808"/>
        <w:gridCol w:w="1039"/>
        <w:gridCol w:w="1144"/>
        <w:gridCol w:w="1143"/>
        <w:gridCol w:w="892"/>
        <w:gridCol w:w="835"/>
        <w:gridCol w:w="1234"/>
      </w:tblGrid>
      <w:tr w:rsidR="00B6737F" w:rsidTr="002F4145">
        <w:trPr>
          <w:trHeight w:val="520"/>
          <w:jc w:val="center"/>
        </w:trPr>
        <w:tc>
          <w:tcPr>
            <w:tcW w:w="11173" w:type="dxa"/>
            <w:gridSpan w:val="12"/>
            <w:vMerge w:val="restart"/>
            <w:tcBorders>
              <w:top w:val="nil"/>
              <w:left w:val="nil"/>
              <w:bottom w:val="nil"/>
              <w:right w:val="nil"/>
            </w:tcBorders>
            <w:shd w:val="clear" w:color="auto" w:fill="auto"/>
            <w:vAlign w:val="center"/>
          </w:tcPr>
          <w:p w:rsidR="00B6737F" w:rsidRDefault="00B6737F" w:rsidP="002F4145">
            <w:pPr>
              <w:spacing w:line="480" w:lineRule="exact"/>
              <w:ind w:leftChars="304" w:left="1958" w:hangingChars="300" w:hanging="1320"/>
              <w:rPr>
                <w:rFonts w:ascii="方正小标宋_GBK" w:eastAsia="方正小标宋_GBK" w:hAnsi="方正小标宋_GBK" w:cs="方正小标宋_GBK"/>
                <w:color w:val="000000"/>
                <w:kern w:val="0"/>
                <w:sz w:val="44"/>
                <w:szCs w:val="44"/>
                <w:lang/>
              </w:rPr>
            </w:pPr>
            <w:r>
              <w:rPr>
                <w:rFonts w:ascii="方正小标宋_GBK" w:eastAsia="方正小标宋_GBK" w:hAnsi="方正小标宋_GBK" w:cs="方正小标宋_GBK" w:hint="eastAsia"/>
                <w:color w:val="000000"/>
                <w:kern w:val="0"/>
                <w:sz w:val="44"/>
                <w:szCs w:val="44"/>
                <w:lang/>
              </w:rPr>
              <w:t>三明市教育局2021年市直属学校专项招聘研究生和紧缺急需专业新任教师成绩及拟入围体检名单</w:t>
            </w:r>
          </w:p>
          <w:p w:rsidR="00B6737F" w:rsidRDefault="00B6737F" w:rsidP="002F4145">
            <w:pPr>
              <w:widowControl/>
              <w:spacing w:line="520" w:lineRule="exact"/>
              <w:jc w:val="center"/>
              <w:textAlignment w:val="center"/>
              <w:rPr>
                <w:rFonts w:ascii="等线" w:eastAsia="等线" w:hAnsi="等线" w:cs="等线"/>
                <w:color w:val="000000"/>
                <w:sz w:val="36"/>
                <w:szCs w:val="36"/>
              </w:rPr>
            </w:pPr>
          </w:p>
        </w:tc>
      </w:tr>
      <w:tr w:rsidR="00B6737F" w:rsidTr="002F4145">
        <w:trPr>
          <w:trHeight w:val="720"/>
          <w:jc w:val="center"/>
        </w:trPr>
        <w:tc>
          <w:tcPr>
            <w:tcW w:w="11173" w:type="dxa"/>
            <w:gridSpan w:val="12"/>
            <w:vMerge/>
            <w:tcBorders>
              <w:top w:val="nil"/>
              <w:left w:val="nil"/>
              <w:bottom w:val="nil"/>
              <w:right w:val="nil"/>
            </w:tcBorders>
            <w:shd w:val="clear" w:color="auto" w:fill="auto"/>
            <w:vAlign w:val="center"/>
          </w:tcPr>
          <w:p w:rsidR="00B6737F" w:rsidRDefault="00B6737F" w:rsidP="002F4145">
            <w:pPr>
              <w:spacing w:line="520" w:lineRule="exact"/>
              <w:jc w:val="center"/>
              <w:rPr>
                <w:rFonts w:ascii="等线" w:eastAsia="等线" w:hAnsi="等线" w:cs="等线"/>
                <w:color w:val="000000"/>
                <w:sz w:val="36"/>
                <w:szCs w:val="36"/>
              </w:rPr>
            </w:pPr>
          </w:p>
        </w:tc>
      </w:tr>
      <w:tr w:rsidR="00B6737F" w:rsidTr="002F4145">
        <w:trPr>
          <w:trHeight w:val="48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rPr>
              <w:t>招聘</w:t>
            </w:r>
            <w:r>
              <w:rPr>
                <w:rFonts w:ascii="等线" w:eastAsia="等线" w:hAnsi="等线" w:cs="等线"/>
                <w:b/>
                <w:bCs/>
                <w:color w:val="000000"/>
                <w:kern w:val="0"/>
                <w:sz w:val="22"/>
                <w:szCs w:val="22"/>
                <w:lang/>
              </w:rPr>
              <w:t>单位</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rPr>
              <w:t>招聘</w:t>
            </w:r>
            <w:r>
              <w:rPr>
                <w:rFonts w:ascii="等线" w:eastAsia="等线" w:hAnsi="等线" w:cs="等线"/>
                <w:b/>
                <w:bCs/>
                <w:color w:val="000000"/>
                <w:kern w:val="0"/>
                <w:sz w:val="22"/>
                <w:szCs w:val="22"/>
                <w:lang/>
              </w:rPr>
              <w:t>岗位</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 xml:space="preserve">招聘 </w:t>
            </w:r>
            <w:r>
              <w:rPr>
                <w:rFonts w:ascii="等线" w:eastAsia="等线" w:hAnsi="等线" w:cs="等线" w:hint="eastAsia"/>
                <w:b/>
                <w:bCs/>
                <w:color w:val="000000"/>
                <w:kern w:val="0"/>
                <w:sz w:val="22"/>
                <w:szCs w:val="22"/>
                <w:lang/>
              </w:rPr>
              <w:t>人</w:t>
            </w:r>
            <w:r>
              <w:rPr>
                <w:rFonts w:ascii="等线" w:eastAsia="等线" w:hAnsi="等线" w:cs="等线"/>
                <w:b/>
                <w:bCs/>
                <w:color w:val="000000"/>
                <w:kern w:val="0"/>
                <w:sz w:val="22"/>
                <w:szCs w:val="22"/>
                <w:lang/>
              </w:rPr>
              <w:t>数</w:t>
            </w:r>
          </w:p>
        </w:tc>
        <w:tc>
          <w:tcPr>
            <w:tcW w:w="930" w:type="dxa"/>
            <w:vMerge w:val="restart"/>
            <w:tcBorders>
              <w:top w:val="single" w:sz="4" w:space="0" w:color="000000"/>
              <w:left w:val="single" w:sz="4" w:space="0" w:color="000000"/>
              <w:bottom w:val="single" w:sz="4" w:space="0" w:color="000000"/>
              <w:right w:val="single" w:sz="4" w:space="0" w:color="auto"/>
            </w:tcBorders>
            <w:shd w:val="clear" w:color="auto" w:fill="auto"/>
            <w:noWrap/>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姓名</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性别</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学历</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hint="eastAsia"/>
                <w:b/>
                <w:bCs/>
                <w:color w:val="000000"/>
                <w:kern w:val="0"/>
                <w:sz w:val="22"/>
                <w:szCs w:val="22"/>
                <w:lang/>
              </w:rPr>
              <w:t>免笔试类型</w:t>
            </w:r>
          </w:p>
        </w:tc>
        <w:tc>
          <w:tcPr>
            <w:tcW w:w="228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面试成绩</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总成绩</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名次</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spacing w:line="520" w:lineRule="exact"/>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拟入围体检人选</w:t>
            </w:r>
          </w:p>
        </w:tc>
      </w:tr>
      <w:tr w:rsidR="00B6737F" w:rsidTr="002F4145">
        <w:trPr>
          <w:trHeight w:val="373"/>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等线" w:eastAsia="等线" w:hAnsi="等线" w:cs="等线"/>
                <w:b/>
                <w:bCs/>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等线" w:eastAsia="等线" w:hAnsi="等线" w:cs="等线"/>
                <w:b/>
                <w:bCs/>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等线" w:eastAsia="等线" w:hAnsi="等线" w:cs="等线"/>
                <w:b/>
                <w:bCs/>
                <w:color w:val="000000"/>
                <w:sz w:val="22"/>
                <w:szCs w:val="22"/>
              </w:rPr>
            </w:pPr>
          </w:p>
        </w:tc>
        <w:tc>
          <w:tcPr>
            <w:tcW w:w="930" w:type="dxa"/>
            <w:vMerge/>
            <w:tcBorders>
              <w:top w:val="single" w:sz="4" w:space="0" w:color="000000"/>
              <w:left w:val="single" w:sz="4" w:space="0" w:color="000000"/>
              <w:bottom w:val="single" w:sz="4" w:space="0" w:color="000000"/>
              <w:right w:val="single" w:sz="4" w:space="0" w:color="auto"/>
            </w:tcBorders>
            <w:shd w:val="clear" w:color="auto" w:fill="auto"/>
            <w:noWrap/>
            <w:vAlign w:val="center"/>
          </w:tcPr>
          <w:p w:rsidR="00B6737F" w:rsidRDefault="00B6737F" w:rsidP="002F4145">
            <w:pPr>
              <w:jc w:val="center"/>
              <w:rPr>
                <w:rFonts w:ascii="等线" w:eastAsia="等线" w:hAnsi="等线" w:cs="等线"/>
                <w:b/>
                <w:bCs/>
                <w:color w:val="000000"/>
                <w:sz w:val="22"/>
                <w:szCs w:val="22"/>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jc w:val="center"/>
              <w:rPr>
                <w:rFonts w:ascii="等线" w:eastAsia="等线" w:hAnsi="等线" w:cs="等线"/>
                <w:b/>
                <w:bCs/>
                <w:color w:val="000000"/>
                <w:sz w:val="22"/>
                <w:szCs w:val="22"/>
              </w:rPr>
            </w:pPr>
          </w:p>
        </w:tc>
        <w:tc>
          <w:tcPr>
            <w:tcW w:w="80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jc w:val="center"/>
              <w:rPr>
                <w:rFonts w:ascii="等线" w:eastAsia="等线" w:hAnsi="等线" w:cs="等线"/>
                <w:b/>
                <w:bCs/>
                <w:color w:val="000000"/>
                <w:sz w:val="22"/>
                <w:szCs w:val="22"/>
              </w:rPr>
            </w:pPr>
          </w:p>
        </w:tc>
        <w:tc>
          <w:tcPr>
            <w:tcW w:w="10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jc w:val="center"/>
              <w:rPr>
                <w:rFonts w:ascii="等线" w:eastAsia="等线" w:hAnsi="等线" w:cs="等线"/>
                <w:b/>
                <w:bCs/>
                <w:color w:val="000000"/>
                <w:sz w:val="22"/>
                <w:szCs w:val="22"/>
              </w:rPr>
            </w:pPr>
          </w:p>
        </w:tc>
        <w:tc>
          <w:tcPr>
            <w:tcW w:w="1144" w:type="dxa"/>
            <w:tcBorders>
              <w:top w:val="single" w:sz="4" w:space="0" w:color="000000"/>
              <w:left w:val="single" w:sz="4" w:space="0" w:color="auto"/>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片段教学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等线" w:eastAsia="等线" w:hAnsi="等线" w:cs="等线"/>
                <w:b/>
                <w:bCs/>
                <w:color w:val="000000"/>
                <w:sz w:val="22"/>
                <w:szCs w:val="22"/>
              </w:rPr>
            </w:pPr>
            <w:r>
              <w:rPr>
                <w:rFonts w:ascii="等线" w:eastAsia="等线" w:hAnsi="等线" w:cs="等线"/>
                <w:b/>
                <w:bCs/>
                <w:color w:val="000000"/>
                <w:kern w:val="0"/>
                <w:sz w:val="22"/>
                <w:szCs w:val="22"/>
                <w:lang/>
              </w:rPr>
              <w:t>专业技能</w:t>
            </w:r>
          </w:p>
        </w:tc>
        <w:tc>
          <w:tcPr>
            <w:tcW w:w="89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jc w:val="center"/>
              <w:rPr>
                <w:rFonts w:ascii="等线" w:eastAsia="等线" w:hAnsi="等线" w:cs="等线"/>
                <w:b/>
                <w:bCs/>
                <w:color w:val="000000"/>
                <w:sz w:val="22"/>
                <w:szCs w:val="22"/>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jc w:val="center"/>
              <w:rPr>
                <w:rFonts w:ascii="等线" w:eastAsia="等线" w:hAnsi="等线" w:cs="等线"/>
                <w:b/>
                <w:bCs/>
                <w:color w:val="000000"/>
                <w:sz w:val="22"/>
                <w:szCs w:val="22"/>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等线" w:eastAsia="等线" w:hAnsi="等线" w:cs="等线"/>
                <w:b/>
                <w:bCs/>
                <w:color w:val="000000"/>
                <w:sz w:val="22"/>
                <w:szCs w:val="22"/>
              </w:rPr>
            </w:pPr>
          </w:p>
        </w:tc>
      </w:tr>
      <w:tr w:rsidR="00B6737F" w:rsidTr="002F4145">
        <w:trPr>
          <w:trHeight w:val="570"/>
          <w:jc w:val="center"/>
        </w:trPr>
        <w:tc>
          <w:tcPr>
            <w:tcW w:w="812" w:type="dxa"/>
            <w:vMerge w:val="restart"/>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三明市实验幼儿园（东安分园）</w:t>
            </w:r>
          </w:p>
        </w:tc>
        <w:tc>
          <w:tcPr>
            <w:tcW w:w="779" w:type="dxa"/>
            <w:vMerge w:val="restart"/>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专技人员（幼儿教师）</w:t>
            </w:r>
          </w:p>
        </w:tc>
        <w:tc>
          <w:tcPr>
            <w:tcW w:w="797" w:type="dxa"/>
            <w:vMerge w:val="restart"/>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5</w:t>
            </w:r>
          </w:p>
        </w:tc>
        <w:tc>
          <w:tcPr>
            <w:tcW w:w="930" w:type="dxa"/>
            <w:tcBorders>
              <w:top w:val="nil"/>
              <w:left w:val="single" w:sz="4" w:space="0" w:color="000000"/>
              <w:bottom w:val="single" w:sz="4" w:space="0" w:color="000000"/>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罗晓波</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auto"/>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88.2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93.4</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90.8</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王凌云</w:t>
            </w:r>
          </w:p>
        </w:tc>
        <w:tc>
          <w:tcPr>
            <w:tcW w:w="7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left"/>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吴小梅</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70.6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72</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71.3</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5</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庄琳芸</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卓</w:t>
            </w:r>
            <w:proofErr w:type="gramEnd"/>
            <w:r>
              <w:rPr>
                <w:rFonts w:ascii="仿宋_GB2312" w:eastAsia="仿宋_GB2312" w:hAnsi="等线" w:cs="仿宋_GB2312" w:hint="eastAsia"/>
                <w:color w:val="000000"/>
                <w:kern w:val="0"/>
                <w:sz w:val="22"/>
                <w:szCs w:val="22"/>
                <w:lang/>
              </w:rPr>
              <w:t>敏慧</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77.8</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79.4</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78.6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4</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陈小燕</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85.2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3</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钱金琳</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88.4</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86.2</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三明市第二实验幼儿园</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专技人员（幼儿教师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沈君怡</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81.8</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90.8</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86.3</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王诗颖</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蔡凯雯</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77.4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78.4</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77.9</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6</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Style w:val="font41"/>
                <w:rFonts w:hAnsi="等线" w:hint="default"/>
                <w:lang/>
              </w:rPr>
              <w:t xml:space="preserve">刘  </w:t>
            </w:r>
            <w:r>
              <w:rPr>
                <w:rStyle w:val="font71"/>
                <w:rFonts w:hint="default"/>
                <w:lang/>
              </w:rPr>
              <w:t>珺</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w:t>
            </w:r>
            <w:r>
              <w:rPr>
                <w:rFonts w:ascii="仿宋_GB2312" w:eastAsia="仿宋_GB2312" w:hAnsi="等线" w:cs="仿宋_GB2312" w:hint="eastAsia"/>
                <w:color w:val="000000"/>
                <w:kern w:val="0"/>
                <w:sz w:val="22"/>
                <w:szCs w:val="22"/>
                <w:lang/>
              </w:rPr>
              <w:lastRenderedPageBreak/>
              <w:t>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lastRenderedPageBreak/>
              <w:t>紧缺专业免笔</w:t>
            </w:r>
            <w:r>
              <w:rPr>
                <w:rFonts w:ascii="仿宋_GB2312" w:eastAsia="仿宋_GB2312" w:hAnsi="等线" w:cs="仿宋_GB2312" w:hint="eastAsia"/>
                <w:color w:val="000000"/>
                <w:kern w:val="0"/>
                <w:sz w:val="22"/>
                <w:szCs w:val="22"/>
                <w:lang/>
              </w:rPr>
              <w:lastRenderedPageBreak/>
              <w:t>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lastRenderedPageBreak/>
              <w:t>81.4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90.6</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黄  蕾</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郑思聪</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76.8</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84.8</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80.8</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4</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游雅莉</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71.4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76.6</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74</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10</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罗艳娟</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77</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75</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杨玮</w:t>
            </w:r>
            <w:proofErr w:type="gramStart"/>
            <w:r>
              <w:rPr>
                <w:rFonts w:ascii="仿宋_GB2312" w:eastAsia="仿宋_GB2312" w:hAnsi="等线" w:cs="仿宋_GB2312" w:hint="eastAsia"/>
                <w:color w:val="000000"/>
                <w:kern w:val="0"/>
                <w:sz w:val="22"/>
                <w:szCs w:val="22"/>
                <w:lang/>
              </w:rPr>
              <w:t>潍</w:t>
            </w:r>
            <w:proofErr w:type="gramEnd"/>
          </w:p>
        </w:tc>
        <w:tc>
          <w:tcPr>
            <w:tcW w:w="76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auto"/>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84.4</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77</w:t>
            </w:r>
          </w:p>
        </w:tc>
        <w:tc>
          <w:tcPr>
            <w:tcW w:w="89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80.7</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5</w:t>
            </w:r>
          </w:p>
        </w:tc>
        <w:tc>
          <w:tcPr>
            <w:tcW w:w="1234" w:type="dxa"/>
            <w:tcBorders>
              <w:top w:val="nil"/>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杨千子</w:t>
            </w:r>
            <w:proofErr w:type="gramEnd"/>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76.4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73.8</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75.1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黄婷婷</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80.6</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83.2</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81.9</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3</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吴雯倩</w:t>
            </w:r>
          </w:p>
        </w:tc>
        <w:tc>
          <w:tcPr>
            <w:tcW w:w="7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82</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70.4</w:t>
            </w:r>
          </w:p>
        </w:tc>
        <w:tc>
          <w:tcPr>
            <w:tcW w:w="89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76.2</w:t>
            </w:r>
          </w:p>
        </w:tc>
        <w:tc>
          <w:tcPr>
            <w:tcW w:w="83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w:t>
            </w:r>
          </w:p>
        </w:tc>
        <w:tc>
          <w:tcPr>
            <w:tcW w:w="1234"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专技人员（幼儿教师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赖治飞</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省级公费</w:t>
            </w:r>
            <w:proofErr w:type="gramStart"/>
            <w:r>
              <w:rPr>
                <w:rFonts w:ascii="仿宋_GB2312" w:eastAsia="仿宋_GB2312" w:hAnsi="等线" w:cs="仿宋_GB2312" w:hint="eastAsia"/>
                <w:color w:val="000000"/>
                <w:kern w:val="0"/>
                <w:sz w:val="22"/>
                <w:szCs w:val="22"/>
                <w:lang/>
              </w:rPr>
              <w:t>师范生免笔试</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73</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75.2</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74.1</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蔡宗彦</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省级公费</w:t>
            </w:r>
            <w:proofErr w:type="gramStart"/>
            <w:r>
              <w:rPr>
                <w:rFonts w:ascii="仿宋_GB2312" w:eastAsia="仿宋_GB2312" w:hAnsi="等线" w:cs="仿宋_GB2312" w:hint="eastAsia"/>
                <w:color w:val="000000"/>
                <w:kern w:val="0"/>
                <w:sz w:val="22"/>
                <w:szCs w:val="22"/>
                <w:lang/>
              </w:rPr>
              <w:t>师范生免笔试</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70.6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71.8</w:t>
            </w:r>
          </w:p>
        </w:tc>
        <w:tc>
          <w:tcPr>
            <w:tcW w:w="8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71.2</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142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三明一中</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专技人员（高中地理教师）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许泽涛</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82.6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82.6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left"/>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 xml:space="preserve">赵  悦 </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肖宇宏</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w:t>
            </w:r>
            <w:r>
              <w:rPr>
                <w:rFonts w:ascii="仿宋_GB2312" w:eastAsia="仿宋_GB2312" w:hAnsi="等线" w:cs="仿宋_GB2312" w:hint="eastAsia"/>
                <w:color w:val="000000"/>
                <w:kern w:val="0"/>
                <w:sz w:val="22"/>
                <w:szCs w:val="22"/>
                <w:lang/>
              </w:rPr>
              <w:lastRenderedPageBreak/>
              <w:t>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lastRenderedPageBreak/>
              <w:t>紧缺专业免笔</w:t>
            </w:r>
            <w:r>
              <w:rPr>
                <w:rFonts w:ascii="仿宋_GB2312" w:eastAsia="仿宋_GB2312" w:hAnsi="等线" w:cs="仿宋_GB2312" w:hint="eastAsia"/>
                <w:color w:val="000000"/>
                <w:kern w:val="0"/>
                <w:sz w:val="22"/>
                <w:szCs w:val="22"/>
                <w:lang/>
              </w:rPr>
              <w:lastRenderedPageBreak/>
              <w:t>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lastRenderedPageBreak/>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136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专技人员（高中英语教师）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刘天</w:t>
            </w:r>
            <w:proofErr w:type="gramStart"/>
            <w:r>
              <w:rPr>
                <w:rFonts w:ascii="仿宋_GB2312" w:eastAsia="仿宋_GB2312" w:hAnsi="等线" w:cs="仿宋_GB2312" w:hint="eastAsia"/>
                <w:color w:val="000000"/>
                <w:kern w:val="0"/>
                <w:sz w:val="22"/>
                <w:szCs w:val="22"/>
                <w:lang/>
              </w:rPr>
              <w:t>一</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朱  艳</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谢晓莉</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91.6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91.6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专技人员（英语教师）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秦  静</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沈三立</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84.2</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三明二中</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专技人员（思想政治教师）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张慧轩</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81.4</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陈绍</w:t>
            </w:r>
            <w:proofErr w:type="gramStart"/>
            <w:r>
              <w:rPr>
                <w:rFonts w:ascii="仿宋_GB2312" w:eastAsia="仿宋_GB2312" w:hAnsi="等线" w:cs="仿宋_GB2312" w:hint="eastAsia"/>
                <w:color w:val="000000"/>
                <w:kern w:val="0"/>
                <w:sz w:val="22"/>
                <w:szCs w:val="22"/>
                <w:lang/>
              </w:rPr>
              <w:t>泷</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81.2</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3</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庄瀚春</w:t>
            </w:r>
          </w:p>
        </w:tc>
        <w:tc>
          <w:tcPr>
            <w:tcW w:w="76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84.2</w:t>
            </w:r>
          </w:p>
        </w:tc>
        <w:tc>
          <w:tcPr>
            <w:tcW w:w="1143" w:type="dxa"/>
            <w:tcBorders>
              <w:top w:val="single" w:sz="4" w:space="0" w:color="000000"/>
              <w:left w:val="single" w:sz="4" w:space="0" w:color="000000"/>
              <w:bottom w:val="single" w:sz="4" w:space="0" w:color="auto"/>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84.2</w:t>
            </w:r>
          </w:p>
        </w:tc>
        <w:tc>
          <w:tcPr>
            <w:tcW w:w="835"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auto"/>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专技人员（高中地理教师）</w:t>
            </w:r>
          </w:p>
        </w:tc>
        <w:tc>
          <w:tcPr>
            <w:tcW w:w="79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张 瑜</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张娜娜</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87.4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87.4</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1159"/>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余盛华</w:t>
            </w:r>
            <w:proofErr w:type="gramEnd"/>
          </w:p>
        </w:tc>
        <w:tc>
          <w:tcPr>
            <w:tcW w:w="76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auto"/>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single" w:sz="4" w:space="0" w:color="auto"/>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三明九中</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专技人员（语文教师）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姚</w:t>
            </w:r>
            <w:proofErr w:type="gramEnd"/>
            <w:r>
              <w:rPr>
                <w:rFonts w:ascii="仿宋_GB2312" w:eastAsia="仿宋_GB2312" w:hAnsi="等线" w:cs="仿宋_GB2312" w:hint="eastAsia"/>
                <w:color w:val="000000"/>
                <w:kern w:val="0"/>
                <w:sz w:val="22"/>
                <w:szCs w:val="22"/>
                <w:lang/>
              </w:rPr>
              <w:t xml:space="preserve">  瑶</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80</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陈翔云</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邓春秀</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戴鸿锦</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陈祖波</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85.4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85.4</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专技人员（舞蹈教师）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王颖</w:t>
            </w:r>
            <w:proofErr w:type="gramStart"/>
            <w:r>
              <w:rPr>
                <w:rFonts w:ascii="仿宋_GB2312" w:eastAsia="仿宋_GB2312" w:hAnsi="等线" w:cs="仿宋_GB2312" w:hint="eastAsia"/>
                <w:color w:val="000000"/>
                <w:kern w:val="0"/>
                <w:sz w:val="22"/>
                <w:szCs w:val="22"/>
                <w:lang/>
              </w:rPr>
              <w:t>颖</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81.6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79</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80.3</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3</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贾存雯</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涂郑梅</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黄璐晴</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89</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89.8</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89.4</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106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proofErr w:type="gramStart"/>
            <w:r>
              <w:rPr>
                <w:rFonts w:ascii="仿宋_GB2312" w:eastAsia="仿宋_GB2312" w:hAnsi="等线" w:cs="仿宋_GB2312" w:hint="eastAsia"/>
                <w:color w:val="000000"/>
                <w:kern w:val="0"/>
                <w:sz w:val="22"/>
                <w:szCs w:val="22"/>
                <w:lang/>
              </w:rPr>
              <w:t>陈誉文</w:t>
            </w:r>
            <w:proofErr w:type="gramEnd"/>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92.5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93.5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93</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三明市实验小学</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专技人员（道德与法治教师）</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丁美珍</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85.2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85.2</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1</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入围体检</w:t>
            </w: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李鑫钰</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黄舒心</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女</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本科（学士）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84.4</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2</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r w:rsidR="00B6737F" w:rsidTr="002F4145">
        <w:trPr>
          <w:trHeight w:val="570"/>
          <w:jc w:val="center"/>
        </w:trPr>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930" w:type="dxa"/>
            <w:tcBorders>
              <w:top w:val="nil"/>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王汉宁</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男</w:t>
            </w:r>
          </w:p>
        </w:tc>
        <w:tc>
          <w:tcPr>
            <w:tcW w:w="808" w:type="dxa"/>
            <w:tcBorders>
              <w:top w:val="single" w:sz="4" w:space="0" w:color="000000"/>
              <w:left w:val="nil"/>
              <w:bottom w:val="single" w:sz="4" w:space="0" w:color="000000"/>
              <w:right w:val="single" w:sz="4" w:space="0" w:color="000000"/>
            </w:tcBorders>
            <w:shd w:val="clear" w:color="auto" w:fill="auto"/>
            <w:noWrap/>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研究生（硕士）</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紧缺专业免笔试</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37F" w:rsidRDefault="00B6737F" w:rsidP="002F4145">
            <w:pPr>
              <w:widowControl/>
              <w:jc w:val="center"/>
              <w:textAlignment w:val="center"/>
              <w:rPr>
                <w:rFonts w:ascii="仿宋_GB2312" w:eastAsia="仿宋_GB2312" w:hAnsi="等线" w:cs="仿宋_GB2312"/>
                <w:color w:val="000000"/>
                <w:sz w:val="22"/>
                <w:szCs w:val="22"/>
              </w:rPr>
            </w:pPr>
            <w:r>
              <w:rPr>
                <w:rFonts w:ascii="仿宋_GB2312" w:eastAsia="仿宋_GB2312" w:hAnsi="等线" w:cs="仿宋_GB2312" w:hint="eastAsia"/>
                <w:color w:val="000000"/>
                <w:kern w:val="0"/>
                <w:sz w:val="22"/>
                <w:szCs w:val="22"/>
                <w:lang/>
              </w:rPr>
              <w:t>缺考</w:t>
            </w:r>
          </w:p>
        </w:tc>
        <w:tc>
          <w:tcPr>
            <w:tcW w:w="1234" w:type="dxa"/>
            <w:tcBorders>
              <w:top w:val="nil"/>
              <w:left w:val="single" w:sz="4" w:space="0" w:color="000000"/>
              <w:bottom w:val="single" w:sz="4" w:space="0" w:color="000000"/>
              <w:right w:val="single" w:sz="4" w:space="0" w:color="000000"/>
            </w:tcBorders>
            <w:shd w:val="clear" w:color="auto" w:fill="auto"/>
            <w:vAlign w:val="center"/>
          </w:tcPr>
          <w:p w:rsidR="00B6737F" w:rsidRDefault="00B6737F" w:rsidP="002F4145">
            <w:pPr>
              <w:jc w:val="center"/>
              <w:rPr>
                <w:rFonts w:ascii="仿宋_GB2312" w:eastAsia="仿宋_GB2312" w:hAnsi="等线" w:cs="仿宋_GB2312"/>
                <w:color w:val="000000"/>
                <w:sz w:val="22"/>
                <w:szCs w:val="22"/>
              </w:rPr>
            </w:pPr>
          </w:p>
        </w:tc>
      </w:tr>
    </w:tbl>
    <w:p w:rsidR="00B6737F" w:rsidRDefault="00B6737F" w:rsidP="00B6737F">
      <w:pPr>
        <w:pStyle w:val="a9"/>
        <w:ind w:firstLine="560"/>
        <w:rPr>
          <w:sz w:val="28"/>
          <w:szCs w:val="28"/>
        </w:rPr>
      </w:pPr>
    </w:p>
    <w:p w:rsidR="00B6737F" w:rsidRDefault="00B6737F" w:rsidP="00B6737F">
      <w:pPr>
        <w:pStyle w:val="a9"/>
        <w:ind w:firstLine="560"/>
        <w:rPr>
          <w:sz w:val="28"/>
          <w:szCs w:val="28"/>
        </w:rPr>
      </w:pPr>
    </w:p>
    <w:p w:rsidR="007C4E03" w:rsidRPr="00B6737F" w:rsidRDefault="007C4E03" w:rsidP="00B6737F">
      <w:pPr>
        <w:rPr>
          <w:szCs w:val="32"/>
        </w:rPr>
      </w:pPr>
    </w:p>
    <w:sectPr w:rsidR="007C4E03" w:rsidRPr="00B6737F" w:rsidSect="00CD03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6A3" w:rsidRDefault="00EB06A3" w:rsidP="00F67E87">
      <w:r>
        <w:separator/>
      </w:r>
    </w:p>
  </w:endnote>
  <w:endnote w:type="continuationSeparator" w:id="0">
    <w:p w:rsidR="00EB06A3" w:rsidRDefault="00EB06A3" w:rsidP="00F67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56" w:rsidRDefault="00FD5B6D">
    <w:pPr>
      <w:pStyle w:val="a4"/>
      <w:jc w:val="right"/>
      <w:rPr>
        <w:rFonts w:ascii="宋体" w:hAnsi="宋体"/>
        <w:sz w:val="28"/>
        <w:szCs w:val="28"/>
      </w:rPr>
    </w:pPr>
    <w:r w:rsidRPr="00FD5B6D">
      <w:rPr>
        <w:sz w:val="28"/>
      </w:rPr>
      <w:pict>
        <v:shapetype id="_x0000_t202" coordsize="21600,21600" o:spt="202" path="m,l,21600r21600,l21600,xe">
          <v:stroke joinstyle="miter"/>
          <v:path gradientshapeok="t" o:connecttype="rect"/>
        </v:shapetype>
        <v:shape id="文本框 49" o:spid="_x0000_s1033" type="#_x0000_t202" style="position:absolute;left:0;text-align:left;margin-left:193.05pt;margin-top:-5.1pt;width:57.55pt;height:29.9pt;z-index:251668480;mso-position-horizontal:outside;mso-position-horizontal-relative:margin" filled="f" stroked="f">
          <v:fill o:detectmouseclick="t"/>
          <v:textbox inset="0,0,0,0">
            <w:txbxContent>
              <w:p w:rsidR="00340456" w:rsidRDefault="00340456">
                <w:pPr>
                  <w:pStyle w:val="a4"/>
                  <w:rPr>
                    <w:rFonts w:ascii="宋体" w:eastAsia="宋体" w:hAnsi="宋体" w:cs="宋体"/>
                    <w:sz w:val="28"/>
                    <w:szCs w:val="28"/>
                  </w:rPr>
                </w:pPr>
                <w:r>
                  <w:rPr>
                    <w:rFonts w:ascii="宋体" w:eastAsia="宋体" w:hAnsi="宋体" w:cs="宋体" w:hint="eastAsia"/>
                    <w:sz w:val="28"/>
                    <w:szCs w:val="28"/>
                  </w:rPr>
                  <w:t xml:space="preserve"> —</w:t>
                </w:r>
                <w:r w:rsidR="00FD5B6D">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FD5B6D">
                  <w:rPr>
                    <w:rFonts w:ascii="宋体" w:eastAsia="宋体" w:hAnsi="宋体" w:cs="宋体" w:hint="eastAsia"/>
                    <w:sz w:val="28"/>
                    <w:szCs w:val="28"/>
                  </w:rPr>
                  <w:fldChar w:fldCharType="separate"/>
                </w:r>
                <w:r w:rsidR="00B6737F" w:rsidRPr="00B6737F">
                  <w:rPr>
                    <w:rFonts w:ascii="宋体" w:hAnsi="宋体" w:cs="宋体"/>
                    <w:noProof/>
                    <w:sz w:val="28"/>
                    <w:szCs w:val="28"/>
                  </w:rPr>
                  <w:t>3</w:t>
                </w:r>
                <w:r w:rsidR="00FD5B6D">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6A3" w:rsidRDefault="00EB06A3" w:rsidP="00F67E87">
      <w:r>
        <w:separator/>
      </w:r>
    </w:p>
  </w:footnote>
  <w:footnote w:type="continuationSeparator" w:id="0">
    <w:p w:rsidR="00EB06A3" w:rsidRDefault="00EB06A3" w:rsidP="00F67E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CF83"/>
    <w:multiLevelType w:val="singleLevel"/>
    <w:tmpl w:val="11EBCF83"/>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E87"/>
    <w:rsid w:val="00030E3E"/>
    <w:rsid w:val="0009015D"/>
    <w:rsid w:val="00093F57"/>
    <w:rsid w:val="00141854"/>
    <w:rsid w:val="0021741C"/>
    <w:rsid w:val="00237DB9"/>
    <w:rsid w:val="00297955"/>
    <w:rsid w:val="00340456"/>
    <w:rsid w:val="0036614F"/>
    <w:rsid w:val="004050C5"/>
    <w:rsid w:val="00571DFC"/>
    <w:rsid w:val="00572F90"/>
    <w:rsid w:val="00646726"/>
    <w:rsid w:val="006E52FA"/>
    <w:rsid w:val="00772647"/>
    <w:rsid w:val="007C4E03"/>
    <w:rsid w:val="007C725C"/>
    <w:rsid w:val="00974137"/>
    <w:rsid w:val="009A0048"/>
    <w:rsid w:val="00AD606B"/>
    <w:rsid w:val="00B04DE7"/>
    <w:rsid w:val="00B6737F"/>
    <w:rsid w:val="00B81B73"/>
    <w:rsid w:val="00C03730"/>
    <w:rsid w:val="00C26E3E"/>
    <w:rsid w:val="00C80E3D"/>
    <w:rsid w:val="00CD03F4"/>
    <w:rsid w:val="00D11660"/>
    <w:rsid w:val="00D35F4D"/>
    <w:rsid w:val="00D45A58"/>
    <w:rsid w:val="00D96580"/>
    <w:rsid w:val="00E06986"/>
    <w:rsid w:val="00EB06A3"/>
    <w:rsid w:val="00EB1BA3"/>
    <w:rsid w:val="00EB61B1"/>
    <w:rsid w:val="00F047BB"/>
    <w:rsid w:val="00F67E87"/>
    <w:rsid w:val="00FD06C9"/>
    <w:rsid w:val="00FD5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87"/>
    <w:pPr>
      <w:widowControl w:val="0"/>
      <w:jc w:val="both"/>
    </w:pPr>
    <w:rPr>
      <w:rFonts w:ascii="Times New Roman" w:eastAsia="宋体" w:hAnsi="Times New Roman" w:cs="Times New Roman"/>
      <w:szCs w:val="20"/>
    </w:rPr>
  </w:style>
  <w:style w:type="paragraph" w:styleId="1">
    <w:name w:val="heading 1"/>
    <w:basedOn w:val="a"/>
    <w:next w:val="a"/>
    <w:link w:val="1Char"/>
    <w:qFormat/>
    <w:rsid w:val="004050C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67E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67E87"/>
    <w:rPr>
      <w:sz w:val="18"/>
      <w:szCs w:val="18"/>
    </w:rPr>
  </w:style>
  <w:style w:type="paragraph" w:styleId="a4">
    <w:name w:val="footer"/>
    <w:basedOn w:val="a"/>
    <w:link w:val="Char0"/>
    <w:unhideWhenUsed/>
    <w:rsid w:val="00F67E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67E87"/>
    <w:rPr>
      <w:sz w:val="18"/>
      <w:szCs w:val="18"/>
    </w:rPr>
  </w:style>
  <w:style w:type="paragraph" w:styleId="a5">
    <w:name w:val="Normal (Web)"/>
    <w:basedOn w:val="a"/>
    <w:uiPriority w:val="99"/>
    <w:unhideWhenUsed/>
    <w:qFormat/>
    <w:rsid w:val="00F67E87"/>
    <w:pPr>
      <w:widowControl/>
      <w:spacing w:before="100" w:beforeAutospacing="1" w:after="100" w:afterAutospacing="1"/>
      <w:jc w:val="left"/>
    </w:pPr>
    <w:rPr>
      <w:kern w:val="0"/>
      <w:sz w:val="24"/>
      <w:szCs w:val="24"/>
    </w:rPr>
  </w:style>
  <w:style w:type="paragraph" w:styleId="a6">
    <w:name w:val="Date"/>
    <w:basedOn w:val="a"/>
    <w:next w:val="a"/>
    <w:link w:val="Char1"/>
    <w:rsid w:val="006E52FA"/>
    <w:pPr>
      <w:ind w:leftChars="2500" w:left="100"/>
    </w:pPr>
    <w:rPr>
      <w:szCs w:val="24"/>
    </w:rPr>
  </w:style>
  <w:style w:type="character" w:customStyle="1" w:styleId="Char1">
    <w:name w:val="日期 Char"/>
    <w:basedOn w:val="a0"/>
    <w:link w:val="a6"/>
    <w:rsid w:val="006E52FA"/>
    <w:rPr>
      <w:rFonts w:ascii="Times New Roman" w:eastAsia="宋体" w:hAnsi="Times New Roman" w:cs="Times New Roman"/>
      <w:szCs w:val="24"/>
    </w:rPr>
  </w:style>
  <w:style w:type="table" w:styleId="a7">
    <w:name w:val="Table Grid"/>
    <w:basedOn w:val="a1"/>
    <w:qFormat/>
    <w:rsid w:val="006E52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6E52FA"/>
  </w:style>
  <w:style w:type="character" w:customStyle="1" w:styleId="font61">
    <w:name w:val="font61"/>
    <w:basedOn w:val="a0"/>
    <w:rsid w:val="006E52FA"/>
    <w:rPr>
      <w:rFonts w:ascii="仿宋" w:eastAsia="仿宋" w:hAnsi="仿宋" w:cs="仿宋"/>
      <w:i w:val="0"/>
      <w:color w:val="000000"/>
      <w:sz w:val="21"/>
      <w:szCs w:val="21"/>
      <w:u w:val="none"/>
    </w:rPr>
  </w:style>
  <w:style w:type="character" w:customStyle="1" w:styleId="font01">
    <w:name w:val="font01"/>
    <w:basedOn w:val="a0"/>
    <w:qFormat/>
    <w:rsid w:val="006E52FA"/>
    <w:rPr>
      <w:rFonts w:ascii="微软雅黑" w:eastAsia="微软雅黑" w:hAnsi="微软雅黑" w:cs="微软雅黑" w:hint="eastAsia"/>
      <w:color w:val="000000"/>
      <w:sz w:val="20"/>
      <w:szCs w:val="20"/>
      <w:u w:val="none"/>
    </w:rPr>
  </w:style>
  <w:style w:type="character" w:customStyle="1" w:styleId="font51">
    <w:name w:val="font51"/>
    <w:basedOn w:val="a0"/>
    <w:rsid w:val="006E52FA"/>
    <w:rPr>
      <w:rFonts w:ascii="Times New Roman" w:hAnsi="Times New Roman" w:cs="Times New Roman" w:hint="default"/>
      <w:i w:val="0"/>
      <w:color w:val="000000"/>
      <w:sz w:val="21"/>
      <w:szCs w:val="21"/>
      <w:u w:val="none"/>
    </w:rPr>
  </w:style>
  <w:style w:type="character" w:customStyle="1" w:styleId="NormalCharacter">
    <w:name w:val="NormalCharacter"/>
    <w:semiHidden/>
    <w:qFormat/>
    <w:rsid w:val="006E52FA"/>
    <w:rPr>
      <w:kern w:val="2"/>
      <w:sz w:val="21"/>
      <w:szCs w:val="24"/>
      <w:lang w:val="en-US" w:eastAsia="zh-CN" w:bidi="ar-SA"/>
    </w:rPr>
  </w:style>
  <w:style w:type="paragraph" w:customStyle="1" w:styleId="p0">
    <w:name w:val="p0"/>
    <w:basedOn w:val="a"/>
    <w:rsid w:val="006E52FA"/>
    <w:pPr>
      <w:widowControl/>
    </w:pPr>
    <w:rPr>
      <w:rFonts w:ascii="Calibri" w:hAnsi="Calibri" w:cs="宋体"/>
      <w:kern w:val="0"/>
      <w:szCs w:val="21"/>
    </w:rPr>
  </w:style>
  <w:style w:type="paragraph" w:customStyle="1" w:styleId="a9">
    <w:name w:val="新正文"/>
    <w:next w:val="a3"/>
    <w:qFormat/>
    <w:rsid w:val="00340456"/>
  </w:style>
  <w:style w:type="paragraph" w:customStyle="1" w:styleId="Char2">
    <w:name w:val="Char"/>
    <w:basedOn w:val="a"/>
    <w:qFormat/>
    <w:rsid w:val="00340456"/>
    <w:rPr>
      <w:szCs w:val="24"/>
    </w:rPr>
  </w:style>
  <w:style w:type="character" w:customStyle="1" w:styleId="font101">
    <w:name w:val="font101"/>
    <w:qFormat/>
    <w:rsid w:val="00340456"/>
    <w:rPr>
      <w:rFonts w:ascii="Times New Roman" w:eastAsia="宋体" w:hAnsi="Times New Roman" w:cs="Times New Roman" w:hint="default"/>
      <w:bCs w:val="0"/>
      <w:color w:val="000000"/>
      <w:kern w:val="2"/>
      <w:sz w:val="20"/>
      <w:szCs w:val="20"/>
      <w:u w:val="none"/>
    </w:rPr>
  </w:style>
  <w:style w:type="character" w:customStyle="1" w:styleId="font121">
    <w:name w:val="font121"/>
    <w:qFormat/>
    <w:rsid w:val="00340456"/>
    <w:rPr>
      <w:rFonts w:ascii="宋体" w:eastAsia="宋体" w:hAnsi="宋体" w:cs="宋体" w:hint="eastAsia"/>
      <w:bCs w:val="0"/>
      <w:color w:val="000000"/>
      <w:kern w:val="2"/>
      <w:sz w:val="24"/>
      <w:szCs w:val="24"/>
      <w:u w:val="none"/>
    </w:rPr>
  </w:style>
  <w:style w:type="character" w:customStyle="1" w:styleId="font111">
    <w:name w:val="font111"/>
    <w:qFormat/>
    <w:rsid w:val="00340456"/>
    <w:rPr>
      <w:rFonts w:ascii="Times New Roman" w:eastAsia="宋体" w:hAnsi="Times New Roman" w:cs="Times New Roman" w:hint="default"/>
      <w:bCs w:val="0"/>
      <w:color w:val="000000"/>
      <w:kern w:val="2"/>
      <w:sz w:val="28"/>
      <w:szCs w:val="28"/>
      <w:u w:val="none"/>
    </w:rPr>
  </w:style>
  <w:style w:type="paragraph" w:styleId="aa">
    <w:name w:val="Plain Text"/>
    <w:basedOn w:val="a"/>
    <w:link w:val="Char3"/>
    <w:uiPriority w:val="99"/>
    <w:semiHidden/>
    <w:unhideWhenUsed/>
    <w:rsid w:val="00340456"/>
    <w:rPr>
      <w:rFonts w:ascii="宋体" w:hAnsi="Courier New" w:cs="Courier New"/>
      <w:szCs w:val="21"/>
    </w:rPr>
  </w:style>
  <w:style w:type="character" w:customStyle="1" w:styleId="Char3">
    <w:name w:val="纯文本 Char"/>
    <w:basedOn w:val="a0"/>
    <w:link w:val="aa"/>
    <w:uiPriority w:val="99"/>
    <w:semiHidden/>
    <w:rsid w:val="00340456"/>
    <w:rPr>
      <w:rFonts w:ascii="宋体" w:eastAsia="宋体" w:hAnsi="Courier New" w:cs="Courier New"/>
      <w:szCs w:val="21"/>
    </w:rPr>
  </w:style>
  <w:style w:type="character" w:customStyle="1" w:styleId="1Char">
    <w:name w:val="标题 1 Char"/>
    <w:basedOn w:val="a0"/>
    <w:link w:val="1"/>
    <w:qFormat/>
    <w:rsid w:val="004050C5"/>
    <w:rPr>
      <w:rFonts w:ascii="宋体" w:eastAsia="宋体" w:hAnsi="宋体" w:cs="Times New Roman"/>
      <w:b/>
      <w:kern w:val="44"/>
      <w:sz w:val="48"/>
      <w:szCs w:val="48"/>
    </w:rPr>
  </w:style>
  <w:style w:type="character" w:customStyle="1" w:styleId="font11">
    <w:name w:val="font11"/>
    <w:basedOn w:val="a0"/>
    <w:qFormat/>
    <w:rsid w:val="00572F90"/>
    <w:rPr>
      <w:rFonts w:ascii="仿宋_GB2312" w:eastAsia="仿宋_GB2312" w:cs="仿宋_GB2312" w:hint="eastAsia"/>
      <w:color w:val="000000"/>
      <w:sz w:val="24"/>
      <w:szCs w:val="24"/>
      <w:u w:val="none"/>
    </w:rPr>
  </w:style>
  <w:style w:type="paragraph" w:customStyle="1" w:styleId="p15">
    <w:name w:val="p15"/>
    <w:basedOn w:val="a"/>
    <w:qFormat/>
    <w:rsid w:val="00D35F4D"/>
    <w:pPr>
      <w:widowControl/>
      <w:jc w:val="left"/>
    </w:pPr>
    <w:rPr>
      <w:rFonts w:asciiTheme="minorHAnsi" w:eastAsiaTheme="minorEastAsia" w:hAnsiTheme="minorHAnsi" w:cstheme="minorBidi"/>
      <w:kern w:val="0"/>
      <w:sz w:val="24"/>
      <w:szCs w:val="22"/>
    </w:rPr>
  </w:style>
  <w:style w:type="character" w:customStyle="1" w:styleId="font41">
    <w:name w:val="font41"/>
    <w:basedOn w:val="a0"/>
    <w:qFormat/>
    <w:rsid w:val="00B6737F"/>
    <w:rPr>
      <w:rFonts w:ascii="仿宋_GB2312" w:eastAsia="仿宋_GB2312" w:cs="仿宋_GB2312" w:hint="eastAsia"/>
      <w:color w:val="000000"/>
      <w:sz w:val="22"/>
      <w:szCs w:val="22"/>
      <w:u w:val="none"/>
    </w:rPr>
  </w:style>
  <w:style w:type="character" w:customStyle="1" w:styleId="font71">
    <w:name w:val="font71"/>
    <w:basedOn w:val="a0"/>
    <w:qFormat/>
    <w:rsid w:val="00B6737F"/>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346</Words>
  <Characters>1974</Characters>
  <Application>Microsoft Office Word</Application>
  <DocSecurity>0</DocSecurity>
  <Lines>16</Lines>
  <Paragraphs>4</Paragraphs>
  <ScaleCrop>false</ScaleCrop>
  <Company>china</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14</cp:revision>
  <dcterms:created xsi:type="dcterms:W3CDTF">2021-08-31T03:31:00Z</dcterms:created>
  <dcterms:modified xsi:type="dcterms:W3CDTF">2021-09-13T07:52:00Z</dcterms:modified>
</cp:coreProperties>
</file>