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left"/>
        <w:rPr>
          <w:rFonts w:hint="eastAsia" w:ascii="仿宋_GB2312" w:eastAsia="仿宋_GB2312"/>
          <w:b w:val="0"/>
          <w:bCs w:val="0"/>
          <w:kern w:val="0"/>
          <w:sz w:val="22"/>
          <w:szCs w:val="22"/>
          <w:lang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2"/>
          <w:szCs w:val="22"/>
          <w:lang w:eastAsia="zh-CN"/>
        </w:rPr>
        <w:t>附件：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北京地区2021年度人事考试新冠肺炎疫情防控告知暨承诺书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72小时内</w:t>
      </w:r>
      <w:r>
        <w:rPr>
          <w:rFonts w:hint="eastAsia" w:ascii="仿宋_GB2312" w:eastAsia="仿宋_GB2312"/>
          <w:b w:val="0"/>
          <w:bCs w:val="0"/>
          <w:kern w:val="0"/>
          <w:sz w:val="28"/>
          <w:szCs w:val="28"/>
        </w:rPr>
        <w:t>采样的</w:t>
      </w:r>
      <w:r>
        <w:rPr>
          <w:rFonts w:hint="eastAsia" w:ascii="仿宋_GB2312" w:eastAsia="仿宋_GB2312"/>
          <w:kern w:val="0"/>
          <w:sz w:val="28"/>
          <w:szCs w:val="28"/>
        </w:rPr>
        <w:t>核酸检测阴性结果方可进入考点。</w:t>
      </w:r>
    </w:p>
    <w:p>
      <w:pPr>
        <w:pStyle w:val="3"/>
        <w:widowControl/>
        <w:spacing w:before="75" w:after="75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  <w:bookmarkStart w:id="0" w:name="_GoBack"/>
      <w:bookmarkEnd w:id="0"/>
    </w:p>
    <w:p>
      <w:pPr>
        <w:pStyle w:val="3"/>
        <w:widowControl/>
        <w:spacing w:before="75" w:after="75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>
      <w:pPr>
        <w:pStyle w:val="3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请填写以下问题：</w:t>
      </w:r>
    </w:p>
    <w:p>
      <w:pPr>
        <w:pStyle w:val="3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1、考前14日内本人已进行自我健康监测且无发热、干咳、乏力、咽痛、鼻塞、流涕、肌痛、腹泻等不适症状</w:t>
      </w:r>
    </w:p>
    <w:p>
      <w:pPr>
        <w:pStyle w:val="3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3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</w:t>
      </w:r>
    </w:p>
    <w:p>
      <w:pPr>
        <w:pStyle w:val="3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3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</w:t>
      </w:r>
    </w:p>
    <w:p>
      <w:pPr>
        <w:pStyle w:val="3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3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>
      <w:pPr>
        <w:pStyle w:val="3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3"/>
        <w:widowControl/>
        <w:spacing w:before="75" w:after="75" w:line="340" w:lineRule="exact"/>
        <w:ind w:firstLine="52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5、考前21天内本人、共同居住家属是否去过境外或存在与境外人员接触史</w:t>
      </w:r>
    </w:p>
    <w:p>
      <w:pPr>
        <w:pStyle w:val="3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>
      <w:pPr>
        <w:adjustRightInd w:val="0"/>
        <w:snapToGrid w:val="0"/>
        <w:spacing w:line="400" w:lineRule="exact"/>
        <w:ind w:firstLine="635"/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2021年    月   日</w:t>
      </w:r>
    </w:p>
    <w:sectPr>
      <w:pgSz w:w="11906" w:h="16838"/>
      <w:pgMar w:top="1440" w:right="1080" w:bottom="1440" w:left="108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4BC8"/>
    <w:rsid w:val="00010357"/>
    <w:rsid w:val="00055F0E"/>
    <w:rsid w:val="000917C9"/>
    <w:rsid w:val="00111F3F"/>
    <w:rsid w:val="001E40D1"/>
    <w:rsid w:val="00304BC8"/>
    <w:rsid w:val="00431333"/>
    <w:rsid w:val="00487017"/>
    <w:rsid w:val="004D009C"/>
    <w:rsid w:val="004F66E8"/>
    <w:rsid w:val="0058000E"/>
    <w:rsid w:val="005919B0"/>
    <w:rsid w:val="005A147E"/>
    <w:rsid w:val="00750CEC"/>
    <w:rsid w:val="00801022"/>
    <w:rsid w:val="00AA654F"/>
    <w:rsid w:val="00E37CF2"/>
    <w:rsid w:val="00EE5C08"/>
    <w:rsid w:val="00F47776"/>
    <w:rsid w:val="1333040F"/>
    <w:rsid w:val="31D34D82"/>
    <w:rsid w:val="60C47E9E"/>
    <w:rsid w:val="6B6D624F"/>
    <w:rsid w:val="6D6B0293"/>
    <w:rsid w:val="7895695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jc w:val="left"/>
    </w:pPr>
    <w:rPr>
      <w:kern w:val="0"/>
      <w:sz w:val="24"/>
      <w:szCs w:val="24"/>
    </w:rPr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438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2021-03-25T07:58:00Z</dcterms:created>
  <dc:creator>nj</dc:creator>
  <cp:lastModifiedBy>Administrator</cp:lastModifiedBy>
  <dcterms:modified xsi:type="dcterms:W3CDTF">2021-09-10T08:56:34Z</dcterms:modified>
  <dc:title>北京地区2021年度人事考试新冠肺炎疫情防控告知暨承诺书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