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0"/>
        <w:jc w:val="center"/>
        <w:rPr>
          <w:rFonts w:hint="eastAsia" w:ascii="Arial" w:hAnsi="Arial" w:cs="Arial"/>
          <w:i w:val="0"/>
          <w:iCs w:val="0"/>
          <w:caps w:val="0"/>
          <w:color w:val="242424"/>
          <w:spacing w:val="0"/>
          <w:sz w:val="32"/>
          <w:szCs w:val="32"/>
        </w:rPr>
      </w:pPr>
      <w:r>
        <w:rPr>
          <w:rFonts w:hint="default" w:ascii="Arial" w:hAnsi="Arial" w:cs="Arial"/>
          <w:i w:val="0"/>
          <w:iCs w:val="0"/>
          <w:caps w:val="0"/>
          <w:color w:val="242424"/>
          <w:spacing w:val="0"/>
          <w:sz w:val="32"/>
          <w:szCs w:val="32"/>
          <w:shd w:val="clear" w:fill="FFFFFF"/>
        </w:rPr>
        <w:t>2021年度</w:t>
      </w:r>
      <w:r>
        <w:rPr>
          <w:rFonts w:hint="default" w:ascii="Arial" w:hAnsi="Arial" w:cs="Arial"/>
          <w:i w:val="0"/>
          <w:iCs w:val="0"/>
          <w:caps w:val="0"/>
          <w:color w:val="242424"/>
          <w:spacing w:val="0"/>
          <w:sz w:val="32"/>
          <w:szCs w:val="32"/>
          <w:bdr w:val="none" w:color="auto" w:sz="0" w:space="0"/>
          <w:shd w:val="clear" w:fill="FFFFFF"/>
        </w:rPr>
        <w:t>上海市考试录用公务员拟录用名单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33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26"/>
        <w:gridCol w:w="520"/>
        <w:gridCol w:w="1545"/>
        <w:gridCol w:w="1266"/>
        <w:gridCol w:w="3130"/>
        <w:gridCol w:w="12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工作单位/毕业院校</w:t>
            </w:r>
          </w:p>
        </w:tc>
        <w:tc>
          <w:tcPr>
            <w:tcW w:w="12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拟录用单位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钱媛媛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10601171426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上海立达学院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firstLine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上海市金山区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F51B9"/>
    <w:rsid w:val="2A9F51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2021-09-09T06:43:00Z</dcterms:created>
  <dc:creator>WPS_1609033458</dc:creator>
  <cp:lastModifiedBy>WPS_1609033458</cp:lastModifiedBy>
  <dcterms:modified xsi:type="dcterms:W3CDTF">2021-09-09T06:43:22Z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0A234CB90076434BBC30BDB56AA31533</vt:lpwstr>
  </property>
</Properties>
</file>