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古田县国泉水利投资有限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公司招聘报名表</w:t>
      </w:r>
    </w:p>
    <w:tbl>
      <w:tblPr>
        <w:tblStyle w:val="3"/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tbl>
            <w:tblPr>
              <w:tblStyle w:val="3"/>
              <w:tblW w:w="8355" w:type="dxa"/>
              <w:tblInd w:w="-1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3"/>
              <w:gridCol w:w="870"/>
              <w:gridCol w:w="1245"/>
              <w:gridCol w:w="1050"/>
              <w:gridCol w:w="5"/>
              <w:gridCol w:w="835"/>
              <w:gridCol w:w="1305"/>
              <w:gridCol w:w="921"/>
              <w:gridCol w:w="15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3" w:type="dxa"/>
                  <w:gridSpan w:val="2"/>
                  <w:tcBorders>
                    <w:top w:val="single" w:color="auto" w:sz="4" w:space="0"/>
                    <w:left w:val="single" w:color="auto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</w:rPr>
                    <w:t>应聘职位</w:t>
                  </w:r>
                </w:p>
              </w:tc>
              <w:tc>
                <w:tcPr>
                  <w:tcW w:w="5361" w:type="dxa"/>
                  <w:gridSpan w:val="6"/>
                  <w:tcBorders>
                    <w:top w:val="single" w:color="auto" w:sz="4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</w:p>
              </w:tc>
              <w:tc>
                <w:tcPr>
                  <w:tcW w:w="1571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3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</w:rPr>
                    <w:t>姓 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</w:p>
              </w:tc>
              <w:tc>
                <w:tcPr>
                  <w:tcW w:w="105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性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别</w:t>
                  </w:r>
                </w:p>
              </w:tc>
              <w:tc>
                <w:tcPr>
                  <w:tcW w:w="83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</w:p>
              </w:tc>
              <w:tc>
                <w:tcPr>
                  <w:tcW w:w="1305" w:type="dxa"/>
                  <w:tcBorders>
                    <w:top w:val="single" w:color="000000" w:sz="6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出生年月</w:t>
                  </w:r>
                </w:p>
              </w:tc>
              <w:tc>
                <w:tcPr>
                  <w:tcW w:w="92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71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3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sz w:val="18"/>
                      <w:szCs w:val="18"/>
                    </w:rPr>
                    <w:t>民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族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000000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</w:p>
              </w:tc>
              <w:tc>
                <w:tcPr>
                  <w:tcW w:w="1050" w:type="dxa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婚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否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auto" w:sz="4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籍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贯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71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423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参加工作时间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71" w:type="dxa"/>
                  <w:vMerge w:val="continue"/>
                  <w:tcBorders>
                    <w:left w:val="nil"/>
                    <w:bottom w:val="single" w:color="000000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423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专业技术职称及评定时间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职业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资格及技能</w:t>
                  </w:r>
                </w:p>
              </w:tc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553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1" w:after="0" w:afterAutospacing="1" w:line="300" w:lineRule="atLeast"/>
                    <w:ind w:left="0" w:right="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学历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1" w:after="0" w:afterAutospacing="1" w:line="300" w:lineRule="atLeast"/>
                    <w:ind w:left="0" w:right="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第一学历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1" w:after="0" w:afterAutospacing="1" w:line="300" w:lineRule="atLeast"/>
                    <w:ind w:left="0" w:right="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毕业时间、院校系及专业</w:t>
                  </w:r>
                </w:p>
              </w:tc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553" w:type="dxa"/>
                  <w:vMerge w:val="continue"/>
                  <w:tcBorders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auto" w:sz="4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1" w:after="0" w:afterAutospacing="1" w:line="300" w:lineRule="atLeast"/>
                    <w:ind w:left="0" w:right="0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最高学历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color="auto" w:sz="4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1" w:after="0" w:afterAutospacing="1" w:line="30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毕业时间、院校系及专业</w:t>
                  </w:r>
                </w:p>
              </w:tc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3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</w:rPr>
                    <w:t>邮箱地址</w:t>
                  </w:r>
                </w:p>
              </w:tc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90" w:hRule="atLeast"/>
              </w:trPr>
              <w:tc>
                <w:tcPr>
                  <w:tcW w:w="8355" w:type="dxa"/>
                  <w:gridSpan w:val="9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</w:pPr>
                  <w:r>
                    <w:rPr>
                      <w:sz w:val="18"/>
                      <w:szCs w:val="18"/>
                    </w:rPr>
                    <w:t>   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学习简</w:t>
                  </w:r>
                  <w:r>
                    <w:rPr>
                      <w:sz w:val="18"/>
                      <w:szCs w:val="18"/>
                    </w:rPr>
                    <w:t>历：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40" w:hRule="atLeast"/>
              </w:trPr>
              <w:tc>
                <w:tcPr>
                  <w:tcW w:w="8355" w:type="dxa"/>
                  <w:gridSpan w:val="9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0" w:lineRule="atLeast"/>
                    <w:ind w:left="0" w:right="0"/>
                  </w:pPr>
                  <w:r>
                    <w:rPr>
                      <w:sz w:val="18"/>
                      <w:szCs w:val="18"/>
                    </w:rPr>
                    <w:t>  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工作简历</w:t>
                  </w:r>
                  <w:r>
                    <w:rPr>
                      <w:sz w:val="18"/>
                      <w:szCs w:val="18"/>
                    </w:rPr>
                    <w:t>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5" w:hRule="atLeast"/>
              </w:trPr>
              <w:tc>
                <w:tcPr>
                  <w:tcW w:w="8355" w:type="dxa"/>
                  <w:gridSpan w:val="9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105" w:beforeAutospacing="0" w:after="240" w:afterAutospacing="0" w:line="300" w:lineRule="atLeast"/>
                    <w:ind w:left="0" w:right="0"/>
                  </w:pPr>
                  <w:r>
                    <w:rPr>
                      <w:sz w:val="18"/>
                      <w:szCs w:val="18"/>
                    </w:rPr>
                    <w:t>　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奖惩情况</w:t>
                  </w:r>
                  <w:r>
                    <w:rPr>
                      <w:sz w:val="18"/>
                      <w:szCs w:val="18"/>
                    </w:rPr>
                    <w:t>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105" w:beforeAutospacing="0" w:after="105" w:afterAutospacing="0" w:line="300" w:lineRule="atLeast"/>
                    <w:ind w:left="0" w:right="0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105" w:beforeAutospacing="0" w:after="105" w:afterAutospacing="0" w:line="300" w:lineRule="atLeast"/>
                    <w:ind w:left="0" w:right="0"/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pageBreakBefore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E41F6"/>
    <w:rsid w:val="070E41F6"/>
    <w:rsid w:val="7D9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2021-09-08T08:36:00Z</dcterms:created>
  <dc:creator>wendy</dc:creator>
  <cp:lastModifiedBy>wendy</cp:lastModifiedBy>
  <dcterms:modified xsi:type="dcterms:W3CDTF">2021-09-08T08:37:12Z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88F34CF6003D42EFB3356A89AFD80685</vt:lpwstr>
  </property>
</Properties>
</file>