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BEBEB" w:sz="12" w:space="9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2021年杭州市社会化职业化工会工作者招聘</w:t>
      </w:r>
      <w:r>
        <w:rPr>
          <w:rFonts w:hint="eastAsia" w:cs="宋体"/>
          <w:b/>
          <w:bCs/>
          <w:i w:val="0"/>
          <w:iCs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  <w:lang w:val="en-US" w:eastAsia="zh-CN"/>
        </w:rPr>
        <w:t>岗位</w:t>
      </w:r>
    </w:p>
    <w:tbl>
      <w:tblPr>
        <w:tblW w:w="5000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56"/>
        <w:gridCol w:w="2356"/>
        <w:gridCol w:w="1023"/>
        <w:gridCol w:w="15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ascii="微软雅黑" w:hAnsi="微软雅黑" w:eastAsia="微软雅黑" w:cs="微软雅黑"/>
              </w:rPr>
              <w:t>招聘单位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微软雅黑" w:hAnsi="微软雅黑" w:eastAsia="微软雅黑" w:cs="微软雅黑"/>
              </w:rPr>
              <w:t>招聘名额（名）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微软雅黑" w:hAnsi="微软雅黑" w:eastAsia="微软雅黑" w:cs="微软雅黑"/>
              </w:rPr>
              <w:t>联系人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6"/>
                <w:rFonts w:hint="eastAsia" w:ascii="微软雅黑" w:hAnsi="微软雅黑" w:eastAsia="微软雅黑" w:cs="微软雅黑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上城区总工会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冯卓寅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87820160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高新区（滨江）总工会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任聪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87702303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余杭区总工会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付文燕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88727650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临平区总工会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盛丽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89197930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富阳区总工会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倪露萍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63378225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临安区总工会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曹英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63722544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桐庐县总工会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余斐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64622807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淳安县总工会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胡春槐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64830231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建德市总工会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徐思敏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64723077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合计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noWrap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46211"/>
    <w:rsid w:val="519462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2021-09-08T08:40:00Z</dcterms:created>
  <dc:creator>WPS_1609033458</dc:creator>
  <cp:lastModifiedBy>WPS_1609033458</cp:lastModifiedBy>
  <dcterms:modified xsi:type="dcterms:W3CDTF">2021-09-08T08:40:25Z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A4C200F54661418E8989D964ECFFBF84</vt:lpwstr>
  </property>
</Properties>
</file>