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r>
        <w:rPr>
          <w:rFonts w:hint="eastAsia" w:ascii="黑体" w:hAnsi="黑体" w:eastAsia="黑体"/>
          <w:bCs/>
          <w:sz w:val="28"/>
          <w:szCs w:val="28"/>
          <w:u w:val="none"/>
        </w:rPr>
        <w:t>附件1：</w:t>
      </w:r>
    </w:p>
    <w:p>
      <w:pPr>
        <w:spacing w:line="576" w:lineRule="exact"/>
        <w:jc w:val="center"/>
        <w:rPr>
          <w:rFonts w:hint="eastAsia" w:ascii="方正小标宋简体" w:eastAsia="方正小标宋简体"/>
          <w:bCs/>
          <w:sz w:val="36"/>
          <w:szCs w:val="36"/>
          <w:u w:val="none"/>
          <w:lang w:val="en-US" w:eastAsia="zh-CN"/>
        </w:rPr>
      </w:pPr>
      <w:r>
        <w:rPr>
          <w:rFonts w:hint="eastAsia" w:ascii="方正小标宋简体" w:hAnsi="黑体" w:eastAsia="方正小标宋简体"/>
          <w:bCs/>
          <w:sz w:val="36"/>
          <w:szCs w:val="36"/>
          <w:u w:val="none"/>
          <w:lang w:eastAsia="zh-CN"/>
        </w:rPr>
        <w:t>镇宁自治县</w:t>
      </w:r>
      <w:r>
        <w:rPr>
          <w:rFonts w:hint="eastAsia" w:ascii="方正小标宋简体" w:hAnsi="黑体" w:eastAsia="方正小标宋简体"/>
          <w:bCs/>
          <w:sz w:val="36"/>
          <w:szCs w:val="36"/>
          <w:u w:val="none"/>
          <w:lang w:val="en-US" w:eastAsia="zh-CN"/>
        </w:rPr>
        <w:t>妇幼保健院</w:t>
      </w:r>
      <w:r>
        <w:rPr>
          <w:rFonts w:hint="eastAsia" w:ascii="方正小标宋简体" w:hAnsi="黑体" w:eastAsia="方正小标宋简体"/>
          <w:bCs/>
          <w:sz w:val="36"/>
          <w:szCs w:val="36"/>
          <w:u w:val="none"/>
        </w:rPr>
        <w:t>202</w:t>
      </w:r>
      <w:r>
        <w:rPr>
          <w:rFonts w:hint="eastAsia" w:ascii="方正小标宋简体" w:hAnsi="黑体" w:eastAsia="方正小标宋简体"/>
          <w:bCs/>
          <w:sz w:val="36"/>
          <w:szCs w:val="36"/>
          <w:u w:val="none"/>
          <w:lang w:val="en-US" w:eastAsia="zh-CN"/>
        </w:rPr>
        <w:t>1</w:t>
      </w:r>
      <w:r>
        <w:rPr>
          <w:rFonts w:hint="eastAsia" w:ascii="方正小标宋简体" w:hAnsi="黑体" w:eastAsia="方正小标宋简体"/>
          <w:bCs/>
          <w:sz w:val="36"/>
          <w:szCs w:val="36"/>
          <w:u w:val="none"/>
        </w:rPr>
        <w:t>年面向社会公开招聘合同制</w:t>
      </w:r>
      <w:r>
        <w:rPr>
          <w:rFonts w:hint="eastAsia" w:ascii="方正小标宋简体" w:hAnsi="黑体" w:eastAsia="方正小标宋简体"/>
          <w:bCs/>
          <w:sz w:val="36"/>
          <w:szCs w:val="36"/>
          <w:u w:val="none"/>
          <w:lang w:val="en-US" w:eastAsia="zh-CN"/>
        </w:rPr>
        <w:t>医护</w:t>
      </w:r>
      <w:r>
        <w:rPr>
          <w:rFonts w:hint="eastAsia" w:ascii="方正小标宋简体" w:hAnsi="黑体" w:eastAsia="方正小标宋简体"/>
          <w:bCs/>
          <w:sz w:val="36"/>
          <w:szCs w:val="36"/>
          <w:u w:val="none"/>
        </w:rPr>
        <w:t>人员</w:t>
      </w:r>
      <w:r>
        <w:rPr>
          <w:rFonts w:hint="eastAsia" w:ascii="方正小标宋简体" w:hAnsi="黑体" w:eastAsia="方正小标宋简体"/>
          <w:bCs/>
          <w:sz w:val="36"/>
          <w:szCs w:val="36"/>
          <w:u w:val="none"/>
          <w:lang w:val="en-US" w:eastAsia="zh-CN"/>
        </w:rPr>
        <w:t>面</w:t>
      </w:r>
      <w:r>
        <w:rPr>
          <w:rFonts w:hint="eastAsia" w:ascii="方正小标宋简体" w:hAnsi="黑体" w:eastAsia="方正小标宋简体"/>
          <w:bCs/>
          <w:sz w:val="36"/>
          <w:szCs w:val="36"/>
          <w:u w:val="none"/>
        </w:rPr>
        <w:t>试防疫</w:t>
      </w:r>
      <w:r>
        <w:rPr>
          <w:rFonts w:hint="eastAsia" w:ascii="方正小标宋简体" w:hAnsi="黑体" w:eastAsia="方正小标宋简体"/>
          <w:bCs/>
          <w:sz w:val="36"/>
          <w:szCs w:val="36"/>
          <w:u w:val="none"/>
          <w:lang w:eastAsia="zh-CN"/>
        </w:rPr>
        <w:t>方案</w:t>
      </w:r>
    </w:p>
    <w:p>
      <w:pPr>
        <w:spacing w:line="360" w:lineRule="auto"/>
        <w:ind w:firstLine="720" w:firstLineChars="200"/>
        <w:rPr>
          <w:rFonts w:eastAsia="仿宋_GB2312"/>
          <w:sz w:val="36"/>
          <w:szCs w:val="36"/>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u w:val="none"/>
        </w:rPr>
      </w:pPr>
      <w:r>
        <w:rPr>
          <w:rFonts w:eastAsia="仿宋_GB2312"/>
          <w:sz w:val="32"/>
          <w:szCs w:val="32"/>
          <w:u w:val="none"/>
        </w:rPr>
        <w:t>为有效防控新型冠状病毒传播，保障新冠疫情期间公开招聘</w:t>
      </w:r>
      <w:r>
        <w:rPr>
          <w:rFonts w:hint="eastAsia" w:eastAsia="仿宋_GB2312"/>
          <w:sz w:val="32"/>
          <w:szCs w:val="32"/>
          <w:u w:val="none"/>
        </w:rPr>
        <w:t>合同制</w:t>
      </w:r>
      <w:r>
        <w:rPr>
          <w:rFonts w:hint="eastAsia" w:eastAsia="仿宋_GB2312"/>
          <w:sz w:val="32"/>
          <w:szCs w:val="32"/>
          <w:u w:val="none"/>
          <w:lang w:val="en-US" w:eastAsia="zh-CN"/>
        </w:rPr>
        <w:t>医护</w:t>
      </w:r>
      <w:r>
        <w:rPr>
          <w:rFonts w:hint="eastAsia" w:eastAsia="仿宋_GB2312"/>
          <w:sz w:val="32"/>
          <w:szCs w:val="32"/>
          <w:u w:val="none"/>
        </w:rPr>
        <w:t>人员考试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w:t>
      </w:r>
      <w:r>
        <w:rPr>
          <w:rFonts w:hint="eastAsia" w:eastAsia="仿宋_GB2312"/>
          <w:sz w:val="32"/>
          <w:szCs w:val="32"/>
          <w:u w:val="none"/>
          <w:lang w:eastAsia="zh-CN"/>
        </w:rPr>
        <w:t>镇宁自治县</w:t>
      </w:r>
      <w:r>
        <w:rPr>
          <w:rFonts w:hint="eastAsia" w:eastAsia="仿宋_GB2312"/>
          <w:sz w:val="32"/>
          <w:szCs w:val="32"/>
          <w:u w:val="none"/>
          <w:lang w:val="en-US" w:eastAsia="zh-CN"/>
        </w:rPr>
        <w:t>妇幼保健院</w:t>
      </w:r>
      <w:r>
        <w:rPr>
          <w:rFonts w:hint="eastAsia" w:eastAsia="仿宋_GB2312"/>
          <w:sz w:val="32"/>
          <w:szCs w:val="32"/>
          <w:u w:val="none"/>
        </w:rPr>
        <w:t>202</w:t>
      </w:r>
      <w:r>
        <w:rPr>
          <w:rFonts w:hint="eastAsia" w:eastAsia="仿宋_GB2312"/>
          <w:sz w:val="32"/>
          <w:szCs w:val="32"/>
          <w:u w:val="none"/>
          <w:lang w:val="en-US" w:eastAsia="zh-CN"/>
        </w:rPr>
        <w:t>1</w:t>
      </w:r>
      <w:r>
        <w:rPr>
          <w:rFonts w:hint="eastAsia" w:eastAsia="仿宋_GB2312"/>
          <w:sz w:val="32"/>
          <w:szCs w:val="32"/>
          <w:u w:val="none"/>
        </w:rPr>
        <w:t>年面向社会公开招聘合同制</w:t>
      </w:r>
      <w:r>
        <w:rPr>
          <w:rFonts w:hint="eastAsia" w:eastAsia="仿宋_GB2312"/>
          <w:sz w:val="32"/>
          <w:szCs w:val="32"/>
          <w:u w:val="none"/>
          <w:lang w:val="en-US" w:eastAsia="zh-CN"/>
        </w:rPr>
        <w:t>医护</w:t>
      </w:r>
      <w:r>
        <w:rPr>
          <w:rFonts w:hint="eastAsia" w:eastAsia="仿宋_GB2312"/>
          <w:sz w:val="32"/>
          <w:szCs w:val="32"/>
          <w:u w:val="none"/>
        </w:rPr>
        <w:t>人员</w:t>
      </w:r>
      <w:r>
        <w:rPr>
          <w:rFonts w:hint="eastAsia" w:eastAsia="仿宋_GB2312"/>
          <w:sz w:val="32"/>
          <w:szCs w:val="32"/>
          <w:u w:val="none"/>
          <w:lang w:val="en-US" w:eastAsia="zh-CN"/>
        </w:rPr>
        <w:t>面</w:t>
      </w:r>
      <w:r>
        <w:rPr>
          <w:rFonts w:hint="eastAsia" w:eastAsia="仿宋_GB2312"/>
          <w:sz w:val="32"/>
          <w:szCs w:val="32"/>
          <w:u w:val="none"/>
        </w:rPr>
        <w:t>试防疫</w:t>
      </w:r>
      <w:r>
        <w:rPr>
          <w:rFonts w:hint="eastAsia" w:eastAsia="仿宋_GB2312"/>
          <w:sz w:val="32"/>
          <w:szCs w:val="32"/>
          <w:u w:val="none"/>
          <w:lang w:eastAsia="zh-CN"/>
        </w:rPr>
        <w:t>方案</w:t>
      </w:r>
      <w:r>
        <w:rPr>
          <w:rFonts w:hint="eastAsia" w:eastAsia="仿宋_GB2312"/>
          <w:sz w:val="32"/>
          <w:szCs w:val="32"/>
          <w:u w:val="none"/>
        </w:rPr>
        <w:t>》</w:t>
      </w:r>
      <w:r>
        <w:rPr>
          <w:rFonts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u w:val="none"/>
        </w:rPr>
      </w:pPr>
      <w:r>
        <w:rPr>
          <w:rFonts w:hint="eastAsia" w:ascii="黑体" w:hAnsi="黑体" w:eastAsia="黑体" w:cs="黑体"/>
          <w:sz w:val="32"/>
          <w:szCs w:val="32"/>
          <w:u w:val="none"/>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w:t>
      </w:r>
      <w:r>
        <w:rPr>
          <w:rFonts w:hint="eastAsia" w:eastAsia="仿宋_GB2312"/>
          <w:sz w:val="32"/>
          <w:szCs w:val="32"/>
          <w:u w:val="none"/>
          <w:lang w:eastAsia="zh-CN"/>
        </w:rPr>
        <w:t>市县各级</w:t>
      </w:r>
      <w:r>
        <w:rPr>
          <w:rFonts w:eastAsia="仿宋_GB2312"/>
          <w:sz w:val="32"/>
          <w:szCs w:val="32"/>
          <w:u w:val="none"/>
        </w:rPr>
        <w:t>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lang w:bidi="ar"/>
        </w:rPr>
        <w:t>在抓紧抓实抓细常态化疫情防控各项工作同时，</w:t>
      </w:r>
      <w:r>
        <w:rPr>
          <w:rFonts w:eastAsia="仿宋_GB2312"/>
          <w:sz w:val="32"/>
          <w:szCs w:val="32"/>
          <w:u w:val="none"/>
        </w:rPr>
        <w:t>认真组织好本次公开招聘考试工作。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1594" w:leftChars="333" w:hanging="928" w:hangingChars="290"/>
        <w:textAlignment w:val="auto"/>
        <w:outlineLvl w:val="9"/>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所有考生应根据当前防控要求做好相应准备，确保考试（面试、体检）当天能顺利参加，因不符合防控要求不能参加考试的考生自行承担后果。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kern w:val="2"/>
          <w:sz w:val="32"/>
          <w:szCs w:val="32"/>
          <w:u w:val="none"/>
        </w:rPr>
      </w:pPr>
      <w:r>
        <w:rPr>
          <w:rFonts w:hint="eastAsia" w:ascii="黑体" w:hAnsi="黑体" w:eastAsia="黑体"/>
          <w:kern w:val="2"/>
          <w:sz w:val="32"/>
          <w:szCs w:val="32"/>
          <w:u w:val="none"/>
        </w:rPr>
        <w:t>三、考生管理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kern w:val="2"/>
          <w:sz w:val="32"/>
          <w:szCs w:val="32"/>
          <w:u w:val="none"/>
        </w:rPr>
      </w:pPr>
      <w:r>
        <w:rPr>
          <w:rFonts w:hint="eastAsia" w:ascii="仿宋" w:hAnsi="仿宋" w:eastAsia="仿宋"/>
          <w:kern w:val="2"/>
          <w:sz w:val="32"/>
          <w:szCs w:val="32"/>
          <w:u w:val="none"/>
        </w:rPr>
        <w:t>所有考生</w:t>
      </w:r>
      <w:bookmarkStart w:id="0" w:name="_GoBack"/>
      <w:bookmarkEnd w:id="0"/>
      <w:r>
        <w:rPr>
          <w:rFonts w:hint="eastAsia" w:ascii="仿宋" w:hAnsi="仿宋" w:eastAsia="仿宋"/>
          <w:kern w:val="2"/>
          <w:sz w:val="32"/>
          <w:szCs w:val="32"/>
          <w:u w:val="none"/>
        </w:rPr>
        <w:t>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kern w:val="2"/>
          <w:sz w:val="32"/>
          <w:szCs w:val="32"/>
          <w:u w:val="none"/>
        </w:rPr>
      </w:pPr>
      <w:r>
        <w:rPr>
          <w:rFonts w:hint="eastAsia" w:ascii="仿宋" w:hAnsi="仿宋" w:eastAsia="仿宋"/>
          <w:kern w:val="2"/>
          <w:sz w:val="32"/>
          <w:szCs w:val="32"/>
          <w:u w:val="none"/>
        </w:rPr>
        <w:t>考生须佩戴一次性使用医用口罩持考试当天的本人“贵州健康码”</w:t>
      </w:r>
      <w:r>
        <w:rPr>
          <w:rFonts w:hint="eastAsia" w:ascii="仿宋" w:hAnsi="仿宋" w:eastAsia="仿宋"/>
          <w:kern w:val="2"/>
          <w:sz w:val="32"/>
          <w:szCs w:val="32"/>
          <w:u w:val="none"/>
          <w:lang w:eastAsia="zh-CN"/>
        </w:rPr>
        <w:t>及“行程码”</w:t>
      </w:r>
      <w:r>
        <w:rPr>
          <w:rFonts w:hint="eastAsia" w:ascii="仿宋" w:hAnsi="仿宋" w:eastAsia="仿宋"/>
          <w:kern w:val="2"/>
          <w:sz w:val="32"/>
          <w:szCs w:val="32"/>
          <w:u w:val="none"/>
        </w:rPr>
        <w:t>绿码，经工作人员检测体温正常可以参加考试。考生入场检测时和进入考点后，均须保持安全距离，不得扎堆聚集。入场检测具体规定如下: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 w:hAnsi="仿宋" w:eastAsia="仿宋"/>
          <w:kern w:val="2"/>
          <w:sz w:val="32"/>
          <w:szCs w:val="32"/>
          <w:u w:val="none"/>
        </w:rPr>
        <w:t>1.“贵州健康码”</w:t>
      </w:r>
      <w:r>
        <w:rPr>
          <w:rFonts w:hint="eastAsia" w:ascii="仿宋" w:hAnsi="仿宋" w:eastAsia="仿宋"/>
          <w:kern w:val="2"/>
          <w:sz w:val="32"/>
          <w:szCs w:val="32"/>
          <w:u w:val="none"/>
          <w:lang w:eastAsia="zh-CN"/>
        </w:rPr>
        <w:t>及“行程码”</w:t>
      </w:r>
      <w:r>
        <w:rPr>
          <w:rFonts w:hint="eastAsia" w:ascii="仿宋" w:hAnsi="仿宋" w:eastAsia="仿宋"/>
          <w:kern w:val="2"/>
          <w:sz w:val="32"/>
          <w:szCs w:val="32"/>
          <w:u w:val="none"/>
        </w:rPr>
        <w:t>为绿码且体温</w:t>
      </w:r>
      <w:r>
        <w:rPr>
          <w:rFonts w:hint="eastAsia" w:ascii="仿宋_GB2312" w:hAnsi="楷体" w:eastAsia="仿宋_GB2312"/>
          <w:kern w:val="2"/>
          <w:sz w:val="32"/>
          <w:szCs w:val="32"/>
          <w:u w:val="none"/>
        </w:rPr>
        <w:t>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4.开考前</w:t>
      </w:r>
      <w:r>
        <w:rPr>
          <w:rFonts w:hint="eastAsia" w:ascii="仿宋_GB2312" w:hAnsi="楷体" w:eastAsia="仿宋_GB2312"/>
          <w:kern w:val="2"/>
          <w:sz w:val="32"/>
          <w:szCs w:val="32"/>
          <w:u w:val="none"/>
          <w:lang w:val="en-US" w:eastAsia="zh-CN"/>
        </w:rPr>
        <w:t>6</w:t>
      </w:r>
      <w:r>
        <w:rPr>
          <w:rFonts w:hint="eastAsia" w:ascii="仿宋_GB2312" w:hAnsi="楷体" w:eastAsia="仿宋_GB2312"/>
          <w:kern w:val="2"/>
          <w:sz w:val="32"/>
          <w:szCs w:val="32"/>
          <w:u w:val="none"/>
        </w:rPr>
        <w:t>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rPr>
        <w:t>5.考试结束，考生要按指令有序离场，不得拥挤扎堆，保持适当安全距离。废弃口罩应自行带走或放到指定垃圾桶，不得随意丢弃。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lang w:val="en-US" w:eastAsia="zh-CN"/>
        </w:rPr>
        <w:t>6</w:t>
      </w:r>
      <w:r>
        <w:rPr>
          <w:rFonts w:hint="eastAsia" w:ascii="仿宋_GB2312" w:hAnsi="楷体" w:eastAsia="仿宋_GB2312"/>
          <w:kern w:val="2"/>
          <w:sz w:val="32"/>
          <w:szCs w:val="32"/>
          <w:u w:val="none"/>
        </w:rPr>
        <w:t>.考生须严格遵守贵州省新冠肺炎疫情防控等相关要求。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kern w:val="2"/>
          <w:sz w:val="32"/>
          <w:szCs w:val="32"/>
          <w:u w:val="none"/>
        </w:rPr>
      </w:pPr>
      <w:r>
        <w:rPr>
          <w:rFonts w:hint="eastAsia" w:ascii="仿宋_GB2312" w:hAnsi="楷体" w:eastAsia="仿宋_GB2312"/>
          <w:kern w:val="2"/>
          <w:sz w:val="32"/>
          <w:szCs w:val="32"/>
          <w:u w:val="none"/>
          <w:lang w:val="en-US" w:eastAsia="zh-CN"/>
        </w:rPr>
        <w:t>7</w:t>
      </w:r>
      <w:r>
        <w:rPr>
          <w:rFonts w:hint="eastAsia" w:ascii="仿宋_GB2312" w:hAnsi="楷体" w:eastAsia="仿宋_GB2312"/>
          <w:kern w:val="2"/>
          <w:sz w:val="32"/>
          <w:szCs w:val="32"/>
          <w:u w:val="none"/>
        </w:rPr>
        <w:t>.若国家、省关于疫情防控的要求发生变化，将根据新要求另行发布补充通知。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四、重点环节管理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1.报名现场管理。进入现场人员全程必须佩戴医用口罩，每位进入确认现场人员之间间隔需在1米以上，保持现场区域通风顺畅。现场准备速干手消毒剂。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.工作人员管理。所有工作人员全程必须佩戴口罩，确认所有工作人员及考生保持社交距离，避免人员聚集。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w:t>
      </w:r>
      <w:r>
        <w:rPr>
          <w:rFonts w:hint="eastAsia" w:ascii="仿宋_GB2312" w:hAnsi="仿宋_GB2312" w:eastAsia="仿宋_GB2312" w:cs="仿宋_GB2312"/>
          <w:sz w:val="32"/>
          <w:szCs w:val="32"/>
          <w:u w:val="none"/>
          <w:lang w:eastAsia="zh-CN"/>
        </w:rPr>
        <w:t>镇宁</w:t>
      </w:r>
      <w:r>
        <w:rPr>
          <w:rFonts w:hint="eastAsia" w:ascii="仿宋_GB2312" w:hAnsi="仿宋_GB2312" w:eastAsia="仿宋_GB2312" w:cs="仿宋_GB2312"/>
          <w:sz w:val="32"/>
          <w:szCs w:val="32"/>
          <w:u w:val="none"/>
          <w:lang w:val="en-US" w:eastAsia="zh-CN"/>
        </w:rPr>
        <w:t>自治县妇幼保健院</w:t>
      </w:r>
      <w:r>
        <w:rPr>
          <w:rFonts w:hint="eastAsia" w:ascii="仿宋_GB2312" w:hAnsi="仿宋_GB2312" w:eastAsia="仿宋_GB2312" w:cs="仿宋_GB2312"/>
          <w:sz w:val="32"/>
          <w:szCs w:val="32"/>
          <w:u w:val="none"/>
        </w:rPr>
        <w:t>负责完善落实。</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textAlignment w:val="auto"/>
        <w:outlineLvl w:val="9"/>
        <w:rPr>
          <w:rFonts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440" w:lineRule="exact"/>
        <w:ind w:left="-142" w:right="960" w:firstLine="640" w:firstLineChars="200"/>
        <w:jc w:val="right"/>
        <w:textAlignment w:val="auto"/>
        <w:outlineLvl w:val="9"/>
        <w:rPr>
          <w:rFonts w:ascii="仿宋_GB2312" w:hAnsi="仿宋_GB2312" w:eastAsia="仿宋_GB2312" w:cs="仿宋_GB2312"/>
          <w:sz w:val="32"/>
          <w:szCs w:val="32"/>
          <w:u w:val="none"/>
        </w:rPr>
      </w:pPr>
    </w:p>
    <w:sectPr>
      <w:pgSz w:w="11906" w:h="16838"/>
      <w:pgMar w:top="1440" w:right="1514" w:bottom="1418" w:left="15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D07D8"/>
    <w:rsid w:val="000E7B9B"/>
    <w:rsid w:val="000F3F16"/>
    <w:rsid w:val="0010490D"/>
    <w:rsid w:val="001065AE"/>
    <w:rsid w:val="00122264"/>
    <w:rsid w:val="00122ACE"/>
    <w:rsid w:val="00131878"/>
    <w:rsid w:val="00133B7F"/>
    <w:rsid w:val="00151374"/>
    <w:rsid w:val="00165660"/>
    <w:rsid w:val="00185310"/>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19EF298D"/>
    <w:rsid w:val="200141E0"/>
    <w:rsid w:val="20C7574B"/>
    <w:rsid w:val="21170B45"/>
    <w:rsid w:val="23F33883"/>
    <w:rsid w:val="2D477B18"/>
    <w:rsid w:val="303C13B2"/>
    <w:rsid w:val="3BD14EB1"/>
    <w:rsid w:val="3D7068CE"/>
    <w:rsid w:val="40666C3C"/>
    <w:rsid w:val="43ED5F0D"/>
    <w:rsid w:val="4A166D84"/>
    <w:rsid w:val="51207F3E"/>
    <w:rsid w:val="55EF2664"/>
    <w:rsid w:val="56E4520E"/>
    <w:rsid w:val="57ED6D6F"/>
    <w:rsid w:val="58C70E12"/>
    <w:rsid w:val="5A1A7BF6"/>
    <w:rsid w:val="5C8F39D3"/>
    <w:rsid w:val="62A37F7C"/>
    <w:rsid w:val="69DF0F44"/>
    <w:rsid w:val="71BA7ED8"/>
    <w:rsid w:val="73012F36"/>
    <w:rsid w:val="7C800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仿宋_GB2312"/>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346</Words>
  <Characters>1974</Characters>
  <Lines>16</Lines>
  <Paragraphs>4</Paragraphs>
  <TotalTime>196</TotalTime>
  <ScaleCrop>false</ScaleCrop>
  <LinksUpToDate>false</LinksUpToDate>
  <CharactersWithSpaces>2316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lenovo</cp:lastModifiedBy>
  <cp:lastPrinted>2021-08-25T01:07:00Z</cp:lastPrinted>
  <dcterms:modified xsi:type="dcterms:W3CDTF">2021-09-06T07:28:05Z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DBC6AE2D774C47A9811919FE3D687EB6</vt:lpwstr>
  </property>
</Properties>
</file>