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个人健康状况承诺书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按照疫情防控工作要求，本着从大局出发，对自己负责、对社会负责的原则，本人郑重做如下承诺：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1.参加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滑县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2021年公开招聘高级中学教师笔试前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14天内，本人声明（</w:t>
      </w:r>
      <w:r>
        <w:rPr>
          <w:rFonts w:hint="eastAsia" w:ascii="楷体_GB2312" w:hAnsi="楷体_GB2312" w:eastAsia="楷体_GB2312" w:cs="楷体_GB2312"/>
          <w:bCs/>
          <w:kern w:val="0"/>
          <w:sz w:val="30"/>
          <w:szCs w:val="30"/>
        </w:rPr>
        <w:t>根据自身情况二选一，在相应选项前打“√”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separate"/>
      </w:r>
      <w:r>
        <w:rPr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本人和所接触的家庭成员和社会关系密切人员中，未曾前往或途径新冠疫情高、中风险地区，也未接触过来自高、中风险地区的人员，无出境外旅居史；无被确诊者。本人体温正常，未曾出现过发烧、咳嗽、乏力、腹泻等疑似症状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。笔试前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内的核酸检测结果为阴性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separate"/>
      </w:r>
      <w:r>
        <w:rPr>
          <w:sz w:val="30"/>
          <w:szCs w:val="30"/>
        </w:rPr>
        <w:t>②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本人和所接触的家庭成员和社会关系密切人员中，虽曾前往或途径过新冠疫情高、中风险地区，接触过来自高、中风险地区的人员，有出境外旅居史、有被确诊者；本人曾出现过发烧、咳嗽、乏力、腹泻等疑似症状；但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eastAsia="zh-CN"/>
        </w:rPr>
        <w:t>在笔试前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的核酸检测结果为阴性。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2.本人知晓国家关于违反《传染病防治法》的有关规定，积极配合考务人员体温检测、调查、防护隔离、消毒等疫情防控处置措施。提高防护意识，全程佩戴口罩。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本人对以上承诺的真实性负法律责任。如因本人隐报、谎报、虚报陈述，造成自身出现疑似症状，或被确认为确诊患者的，本人愿承担一切后果和责任。如因本人原因造成任何传染后果的，所有责任由本人全部承担。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A6CA1"/>
    <w:rsid w:val="521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2021-09-06T02:51:00Z</dcterms:created>
  <dc:creator>Administrator</dc:creator>
  <cp:lastModifiedBy>Administrator</cp:lastModifiedBy>
  <dcterms:modified xsi:type="dcterms:W3CDTF">2021-09-06T02:52:48Z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