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2" w:rsidRDefault="008D1C0C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附件2</w:t>
      </w:r>
    </w:p>
    <w:p w:rsidR="000F1882" w:rsidRDefault="008D1C0C">
      <w:pPr>
        <w:spacing w:line="600" w:lineRule="exact"/>
        <w:ind w:firstLineChars="200" w:firstLine="883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sz w:val="44"/>
          <w:szCs w:val="44"/>
        </w:rPr>
        <w:t>考生体检须知</w:t>
      </w:r>
    </w:p>
    <w:p w:rsidR="000F1882" w:rsidRDefault="000F1882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一、集中时间</w:t>
      </w:r>
    </w:p>
    <w:p w:rsidR="000F1882" w:rsidRDefault="008D1C0C">
      <w:pPr>
        <w:spacing w:line="600" w:lineRule="exact"/>
        <w:ind w:firstLineChars="200" w:firstLine="600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202</w:t>
      </w:r>
      <w:r w:rsidR="008B2D96">
        <w:rPr>
          <w:rFonts w:ascii="仿宋_GB2312" w:hint="eastAsia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年</w:t>
      </w:r>
      <w:r w:rsidR="008B2D96">
        <w:rPr>
          <w:rFonts w:ascii="仿宋_GB2312" w:hint="eastAsia"/>
          <w:sz w:val="30"/>
          <w:szCs w:val="30"/>
        </w:rPr>
        <w:t>9</w:t>
      </w:r>
      <w:r>
        <w:rPr>
          <w:rFonts w:ascii="仿宋_GB2312" w:hint="eastAsia"/>
          <w:sz w:val="30"/>
          <w:szCs w:val="30"/>
        </w:rPr>
        <w:t>月1</w:t>
      </w:r>
      <w:r w:rsidR="00203CDA">
        <w:rPr>
          <w:rFonts w:ascii="仿宋_GB2312" w:hint="eastAsia"/>
          <w:sz w:val="30"/>
          <w:szCs w:val="30"/>
        </w:rPr>
        <w:t>7</w:t>
      </w:r>
      <w:r>
        <w:rPr>
          <w:rFonts w:ascii="仿宋_GB2312" w:hint="eastAsia"/>
          <w:sz w:val="30"/>
          <w:szCs w:val="30"/>
        </w:rPr>
        <w:t>日（星期</w:t>
      </w:r>
      <w:r w:rsidR="008B2D96">
        <w:rPr>
          <w:rFonts w:ascii="仿宋_GB2312" w:hint="eastAsia"/>
          <w:sz w:val="30"/>
          <w:szCs w:val="30"/>
        </w:rPr>
        <w:t>五</w:t>
      </w:r>
      <w:r>
        <w:rPr>
          <w:rFonts w:ascii="仿宋_GB2312" w:hint="eastAsia"/>
          <w:sz w:val="30"/>
          <w:szCs w:val="30"/>
        </w:rPr>
        <w:t>）上午7：00</w:t>
      </w: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二、集中地点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永泰县卫生健康局会议室（永泰县城峰镇刘岐村立塘87号南城办公区12层1219室）</w:t>
      </w: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三、需携带的材料</w:t>
      </w:r>
    </w:p>
    <w:p w:rsidR="000F1882" w:rsidRDefault="008D1C0C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本须知一份、身份证原件、一寸免冠半身彩色近照</w:t>
      </w:r>
      <w:r>
        <w:rPr>
          <w:sz w:val="30"/>
          <w:szCs w:val="30"/>
        </w:rPr>
        <w:t>1</w:t>
      </w:r>
      <w:r>
        <w:rPr>
          <w:sz w:val="30"/>
          <w:szCs w:val="30"/>
        </w:rPr>
        <w:t>张</w:t>
      </w:r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四、注意事项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1.体检前一天请注意休息,勿熬夜、饮酒,避免剧烈运动。体检当天需进行采血、B超等检查,请在受检查前禁食8-12小时。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 w:rsidR="000F1882" w:rsidRDefault="008D1C0C">
      <w:pPr>
        <w:wordWrap w:val="0"/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 w:rsidR="000F1882" w:rsidRDefault="008D1C0C">
      <w:pPr>
        <w:ind w:firstLineChars="200"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5、</w:t>
      </w:r>
      <w:r>
        <w:rPr>
          <w:rFonts w:ascii="仿宋" w:eastAsia="仿宋" w:hAnsi="仿宋" w:cs="仿宋" w:hint="eastAsia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 w:rsidR="000F1882" w:rsidRDefault="008D1C0C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6、凡在体检中弄虚作假或者隐瞒真实情况的报考者，不予聘用或取消聘用。体检缺席者，取消聘用资格。</w:t>
      </w:r>
      <w:bookmarkStart w:id="0" w:name="_GoBack"/>
      <w:bookmarkEnd w:id="0"/>
    </w:p>
    <w:p w:rsidR="000F1882" w:rsidRDefault="008D1C0C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五、体检费用</w:t>
      </w:r>
    </w:p>
    <w:p w:rsidR="000F1882" w:rsidRDefault="008D1C0C">
      <w:pPr>
        <w:wordWrap w:val="0"/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ascii="仿宋" w:eastAsia="仿宋" w:hAnsi="仿宋" w:hint="eastAsia"/>
          <w:color w:val="333333"/>
          <w:sz w:val="32"/>
          <w:szCs w:val="32"/>
        </w:rPr>
        <w:t>（具体金额待通知）</w:t>
      </w:r>
      <w:r>
        <w:rPr>
          <w:sz w:val="30"/>
          <w:szCs w:val="30"/>
        </w:rPr>
        <w:t>。</w:t>
      </w:r>
    </w:p>
    <w:p w:rsidR="000F1882" w:rsidRDefault="000F1882">
      <w:pPr>
        <w:spacing w:line="600" w:lineRule="exact"/>
        <w:ind w:firstLineChars="200" w:firstLine="600"/>
        <w:rPr>
          <w:sz w:val="30"/>
          <w:szCs w:val="30"/>
        </w:rPr>
      </w:pPr>
    </w:p>
    <w:p w:rsidR="000F1882" w:rsidRDefault="000F1882">
      <w:pPr>
        <w:spacing w:line="600" w:lineRule="exact"/>
        <w:ind w:firstLineChars="200" w:firstLine="600"/>
        <w:rPr>
          <w:sz w:val="30"/>
          <w:szCs w:val="30"/>
        </w:rPr>
      </w:pPr>
    </w:p>
    <w:p w:rsidR="000F1882" w:rsidRDefault="000F1882">
      <w:pPr>
        <w:spacing w:line="600" w:lineRule="exact"/>
        <w:ind w:firstLineChars="200" w:firstLine="600"/>
        <w:rPr>
          <w:sz w:val="30"/>
          <w:szCs w:val="30"/>
        </w:rPr>
      </w:pPr>
    </w:p>
    <w:p w:rsidR="000F1882" w:rsidRDefault="008D1C0C">
      <w:pPr>
        <w:spacing w:line="600" w:lineRule="exact"/>
        <w:ind w:firstLineChars="1300" w:firstLine="39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 w:rsidR="000F1882" w:rsidRDefault="008D1C0C">
      <w:pPr>
        <w:spacing w:line="60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>签收日期：</w:t>
      </w:r>
    </w:p>
    <w:p w:rsidR="000F1882" w:rsidRDefault="000F1882"/>
    <w:p w:rsidR="000F1882" w:rsidRDefault="000F1882">
      <w:pPr>
        <w:ind w:firstLineChars="200" w:firstLine="620"/>
      </w:pPr>
    </w:p>
    <w:sectPr w:rsidR="000F1882" w:rsidSect="000F1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CF" w:rsidRDefault="00D82FCF" w:rsidP="008B2D96">
      <w:r>
        <w:separator/>
      </w:r>
    </w:p>
  </w:endnote>
  <w:endnote w:type="continuationSeparator" w:id="1">
    <w:p w:rsidR="00D82FCF" w:rsidRDefault="00D82FCF" w:rsidP="008B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CF" w:rsidRDefault="00D82FCF" w:rsidP="008B2D96">
      <w:r>
        <w:separator/>
      </w:r>
    </w:p>
  </w:footnote>
  <w:footnote w:type="continuationSeparator" w:id="1">
    <w:p w:rsidR="00D82FCF" w:rsidRDefault="00D82FCF" w:rsidP="008B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2EF"/>
    <w:rsid w:val="000F1882"/>
    <w:rsid w:val="00203CDA"/>
    <w:rsid w:val="007032EF"/>
    <w:rsid w:val="008B2D96"/>
    <w:rsid w:val="008D1C0C"/>
    <w:rsid w:val="00914AF9"/>
    <w:rsid w:val="00BE0B9F"/>
    <w:rsid w:val="00D82FCF"/>
    <w:rsid w:val="7F58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2"/>
    <w:pPr>
      <w:widowControl w:val="0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D9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D9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2020-12-08T02:01:00Z</cp:lastPrinted>
  <dcterms:created xsi:type="dcterms:W3CDTF">2020-12-08T01:59:00Z</dcterms:created>
  <dcterms:modified xsi:type="dcterms:W3CDTF">2021-09-03T05:44:00Z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