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textAlignment w:val="center"/>
        <w:rPr>
          <w:rFonts w:hint="eastAsia" w:ascii="宋体" w:hAnsi="宋体" w:cs="宋体"/>
          <w:b/>
          <w:color w:val="000000"/>
          <w:kern w:val="0"/>
          <w:sz w:val="24"/>
          <w:lang w:bidi="ar"/>
        </w:rPr>
      </w:pPr>
      <w:r>
        <w:rPr>
          <w:rFonts w:hint="eastAsia" w:ascii="宋体" w:hAnsi="宋体" w:cs="宋体"/>
          <w:b/>
          <w:color w:val="000000"/>
          <w:kern w:val="0"/>
          <w:sz w:val="24"/>
          <w:lang w:bidi="ar"/>
        </w:rPr>
        <w:t>附件2：</w:t>
      </w:r>
    </w:p>
    <w:p>
      <w:pPr>
        <w:pStyle w:val="3"/>
        <w:shd w:val="clear" w:color="auto" w:fill="FDFDFD"/>
        <w:spacing w:before="0" w:beforeAutospacing="0" w:after="0" w:afterAutospacing="0" w:line="600" w:lineRule="exact"/>
        <w:jc w:val="center"/>
        <w:rPr>
          <w:rFonts w:hint="eastAsia" w:ascii="方正小标宋_GBK" w:hAnsi="方正小标宋简体" w:eastAsia="方正小标宋_GBK" w:cs="方正小标宋简体"/>
          <w:sz w:val="32"/>
          <w:szCs w:val="32"/>
        </w:rPr>
      </w:pPr>
      <w:r>
        <w:rPr>
          <w:rFonts w:hint="eastAsia" w:ascii="方正小标宋_GBK" w:hAnsi="方正小标宋简体" w:eastAsia="方正小标宋_GBK" w:cs="方正小标宋简体"/>
          <w:sz w:val="32"/>
          <w:szCs w:val="32"/>
        </w:rPr>
        <w:t>2021年广安市前锋区公开招聘中小学教师岗位设置情况</w:t>
      </w:r>
    </w:p>
    <w:p>
      <w:pPr>
        <w:pStyle w:val="3"/>
        <w:shd w:val="clear" w:color="auto" w:fill="FDFDFD"/>
        <w:spacing w:before="0" w:beforeAutospacing="0" w:after="0" w:afterAutospacing="0" w:line="600" w:lineRule="exact"/>
        <w:jc w:val="center"/>
        <w:rPr>
          <w:rFonts w:hint="eastAsia" w:ascii="方正小标宋_GBK" w:hAnsi="方正小标宋简体" w:eastAsia="方正小标宋_GBK" w:cs="方正小标宋简体"/>
          <w:sz w:val="32"/>
          <w:szCs w:val="32"/>
        </w:rPr>
      </w:pPr>
    </w:p>
    <w:p>
      <w:pPr>
        <w:spacing w:line="580" w:lineRule="exact"/>
        <w:ind w:firstLine="660" w:firstLineChars="200"/>
        <w:jc w:val="left"/>
        <w:rPr>
          <w:rFonts w:hint="eastAsia" w:ascii="方正黑体_GBK" w:hAnsi="黑体" w:eastAsia="方正黑体_GBK" w:cs="宋体"/>
          <w:sz w:val="33"/>
          <w:szCs w:val="33"/>
        </w:rPr>
      </w:pPr>
      <w:r>
        <w:rPr>
          <w:rFonts w:hint="eastAsia" w:ascii="方正黑体_GBK" w:hAnsi="黑体" w:eastAsia="方正黑体_GBK" w:cs="宋体"/>
          <w:sz w:val="33"/>
          <w:szCs w:val="33"/>
        </w:rPr>
        <w:t>一、高中（9名）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（一）高中语文1名：</w:t>
      </w:r>
      <w:r>
        <w:rPr>
          <w:rFonts w:hint="eastAsia" w:eastAsia="方正仿宋_GBK"/>
          <w:sz w:val="33"/>
          <w:szCs w:val="33"/>
        </w:rPr>
        <w:t>代市中学前锋校区1名；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（二）高中数学2名：</w:t>
      </w:r>
      <w:r>
        <w:rPr>
          <w:rFonts w:hint="eastAsia" w:eastAsia="方正仿宋_GBK"/>
          <w:sz w:val="33"/>
          <w:szCs w:val="33"/>
        </w:rPr>
        <w:t>代市中学前锋校区2名；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（三）高中物理1名：</w:t>
      </w:r>
      <w:r>
        <w:rPr>
          <w:rFonts w:hint="eastAsia" w:eastAsia="方正仿宋_GBK"/>
          <w:sz w:val="33"/>
          <w:szCs w:val="33"/>
        </w:rPr>
        <w:t>代市中学前锋校区1名；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（四）高中化学1名：</w:t>
      </w:r>
      <w:r>
        <w:rPr>
          <w:rFonts w:hint="eastAsia" w:eastAsia="方正仿宋_GBK"/>
          <w:sz w:val="33"/>
          <w:szCs w:val="33"/>
        </w:rPr>
        <w:t>代市中学前锋校区1名；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（五）高中地理1名：</w:t>
      </w:r>
      <w:r>
        <w:rPr>
          <w:rFonts w:hint="eastAsia" w:eastAsia="方正仿宋_GBK"/>
          <w:sz w:val="33"/>
          <w:szCs w:val="33"/>
        </w:rPr>
        <w:t>代市中学前锋校区1名；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（六）高中历史1名：</w:t>
      </w:r>
      <w:r>
        <w:rPr>
          <w:rFonts w:hint="eastAsia" w:eastAsia="方正仿宋_GBK"/>
          <w:sz w:val="33"/>
          <w:szCs w:val="33"/>
        </w:rPr>
        <w:t>代市中学前锋校区1名；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（七）高中政治1名：</w:t>
      </w:r>
      <w:r>
        <w:rPr>
          <w:rFonts w:hint="eastAsia" w:eastAsia="方正仿宋_GBK"/>
          <w:sz w:val="33"/>
          <w:szCs w:val="33"/>
        </w:rPr>
        <w:t>代市中学前锋校区1名；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（八）高中心理健康1名：</w:t>
      </w:r>
      <w:r>
        <w:rPr>
          <w:rFonts w:hint="eastAsia" w:eastAsia="方正仿宋_GBK"/>
          <w:sz w:val="33"/>
          <w:szCs w:val="33"/>
        </w:rPr>
        <w:t>代市中学前锋校区1名。</w:t>
      </w:r>
    </w:p>
    <w:p>
      <w:pPr>
        <w:spacing w:line="580" w:lineRule="exact"/>
        <w:ind w:firstLine="660" w:firstLineChars="200"/>
        <w:jc w:val="left"/>
        <w:rPr>
          <w:rFonts w:hint="eastAsia" w:ascii="方正黑体_GBK" w:hAnsi="黑体" w:eastAsia="方正黑体_GBK" w:cs="宋体"/>
          <w:sz w:val="33"/>
          <w:szCs w:val="33"/>
        </w:rPr>
      </w:pPr>
      <w:r>
        <w:rPr>
          <w:rFonts w:hint="eastAsia" w:ascii="方正黑体_GBK" w:hAnsi="黑体" w:eastAsia="方正黑体_GBK" w:cs="宋体"/>
          <w:sz w:val="33"/>
          <w:szCs w:val="33"/>
        </w:rPr>
        <w:t>二、初中（4名）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（一）初中数学2名：</w:t>
      </w:r>
      <w:r>
        <w:rPr>
          <w:rFonts w:hint="eastAsia" w:eastAsia="方正仿宋_GBK"/>
          <w:sz w:val="33"/>
          <w:szCs w:val="33"/>
        </w:rPr>
        <w:t>前锋初中1名、大良小学1名；</w:t>
      </w:r>
    </w:p>
    <w:p>
      <w:pPr>
        <w:spacing w:line="580" w:lineRule="exact"/>
        <w:ind w:firstLine="663" w:firstLineChars="200"/>
        <w:jc w:val="left"/>
        <w:rPr>
          <w:rFonts w:ascii="仿宋_GB2312" w:hAnsi="宋体" w:eastAsia="仿宋_GB2312" w:cs="宋体"/>
          <w:color w:val="333333"/>
          <w:kern w:val="0"/>
          <w:sz w:val="32"/>
          <w:szCs w:val="32"/>
        </w:rPr>
      </w:pPr>
      <w:r>
        <w:rPr>
          <w:rFonts w:hint="eastAsia" w:eastAsia="方正仿宋_GBK"/>
          <w:b/>
          <w:sz w:val="33"/>
          <w:szCs w:val="33"/>
        </w:rPr>
        <w:t>（二）初中英语2名：</w:t>
      </w:r>
      <w:r>
        <w:rPr>
          <w:rFonts w:hint="eastAsia" w:eastAsia="方正仿宋_GBK"/>
          <w:sz w:val="33"/>
          <w:szCs w:val="33"/>
        </w:rPr>
        <w:t>前锋初中1名、观阁职中1名。</w:t>
      </w:r>
    </w:p>
    <w:p>
      <w:pPr>
        <w:spacing w:line="580" w:lineRule="exact"/>
        <w:ind w:firstLine="660" w:firstLineChars="200"/>
        <w:jc w:val="left"/>
        <w:rPr>
          <w:rFonts w:hint="eastAsia" w:ascii="方正黑体_GBK" w:hAnsi="黑体" w:eastAsia="方正黑体_GBK" w:cs="宋体"/>
          <w:sz w:val="33"/>
          <w:szCs w:val="33"/>
        </w:rPr>
      </w:pPr>
      <w:r>
        <w:rPr>
          <w:rFonts w:hint="eastAsia" w:ascii="方正黑体_GBK" w:hAnsi="黑体" w:eastAsia="方正黑体_GBK" w:cs="宋体"/>
          <w:sz w:val="33"/>
          <w:szCs w:val="33"/>
        </w:rPr>
        <w:t>三、小学（6名）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（一）小学数学3名：</w:t>
      </w:r>
      <w:r>
        <w:rPr>
          <w:rFonts w:hint="eastAsia" w:eastAsia="方正仿宋_GBK"/>
          <w:sz w:val="33"/>
          <w:szCs w:val="33"/>
        </w:rPr>
        <w:t>前锋小学1名、前锋思源实验学校1名、广兴小学1名；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（二）小学英语2名：</w:t>
      </w:r>
      <w:r>
        <w:rPr>
          <w:rFonts w:hint="eastAsia" w:eastAsia="方正仿宋_GBK"/>
          <w:sz w:val="33"/>
          <w:szCs w:val="33"/>
        </w:rPr>
        <w:t>前锋小学1名、前锋思源实验学校1名；</w:t>
      </w:r>
    </w:p>
    <w:p>
      <w:pPr>
        <w:spacing w:line="580" w:lineRule="exact"/>
        <w:ind w:firstLine="663" w:firstLineChars="200"/>
        <w:jc w:val="left"/>
        <w:rPr>
          <w:rFonts w:hint="eastAsia" w:eastAsia="方正仿宋_GBK"/>
          <w:sz w:val="33"/>
          <w:szCs w:val="33"/>
        </w:rPr>
      </w:pPr>
      <w:r>
        <w:rPr>
          <w:rFonts w:hint="eastAsia" w:eastAsia="方正仿宋_GBK"/>
          <w:b/>
          <w:sz w:val="33"/>
          <w:szCs w:val="33"/>
        </w:rPr>
        <w:t>（三）小学体育1名：</w:t>
      </w:r>
      <w:r>
        <w:rPr>
          <w:rFonts w:hint="eastAsia" w:eastAsia="方正仿宋_GBK"/>
          <w:sz w:val="33"/>
          <w:szCs w:val="33"/>
        </w:rPr>
        <w:t>前锋思源实验学校1名。</w:t>
      </w:r>
    </w:p>
    <w:p>
      <w:bookmarkStart w:id="0" w:name="_GoBack"/>
      <w:bookmarkEnd w:id="0"/>
    </w:p>
    <w:sectPr>
      <w:headerReference r:id="rId3" w:type="default"/>
      <w:pgSz w:w="11906" w:h="16838"/>
      <w:pgMar w:top="2041" w:right="1418" w:bottom="1701" w:left="1531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56F3B52-F990-488B-AD28-EAAE0FE7AAC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565E8C1-F77F-4203-9E9E-7CDB2791FF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7BF8C7A-988C-441B-B376-B2301C93C6D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4C17870-6EEF-4552-BF7E-802D083533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C3CA22D-1940-41E0-BB4E-8EAF6210A93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DF6BC52-7C7F-4D34-94BC-14D8B5B31D8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604466D-BEAC-44A3-9605-6D470E6CE72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D96D16F-C675-4900-90D5-1EEB37C8C61C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14149C2-2B4F-48A5-9F42-1A2A2E86BE2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09BB7201-CBE0-4CE7-95E7-142E5DAE0C3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1" w:fontKey="{C108140F-3F84-4DAA-BCD4-7286E61C224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C8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2021-08-31T09:12:51Z</dcterms:created>
  <dc:creator>Administrator</dc:creator>
  <cp:lastModifiedBy>李胤隆</cp:lastModifiedBy>
  <dcterms:modified xsi:type="dcterms:W3CDTF">2021-08-31T09:13:30Z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342491478_embed</vt:lpwstr>
  </property>
</Properties>
</file>