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435" w:tblpY="264"/>
        <w:tblOverlap w:val="never"/>
        <w:tblW w:w="15836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672"/>
        <w:gridCol w:w="1656"/>
        <w:gridCol w:w="811"/>
        <w:gridCol w:w="1981"/>
        <w:gridCol w:w="4354"/>
        <w:gridCol w:w="3476"/>
        <w:gridCol w:w="88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附件1：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w w:val="100"/>
                <w:sz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 w:bidi="ar"/>
              </w:rPr>
              <w:t>山西沁水煤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 w:bidi="ar"/>
              </w:rPr>
              <w:t>层气开发投资有限公司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 w:bidi="ar"/>
              </w:rPr>
              <w:t>公开引进急需专业技术人员岗位表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单位（盖章）：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44"/>
                <w:szCs w:val="4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44"/>
                <w:szCs w:val="4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44"/>
                <w:szCs w:val="44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44"/>
                <w:szCs w:val="44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44"/>
                <w:szCs w:val="4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招聘岗位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拟引进人数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年龄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学历要求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专业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计划财务岗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1人</w:t>
            </w:r>
          </w:p>
        </w:tc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不限</w:t>
            </w:r>
          </w:p>
        </w:tc>
        <w:tc>
          <w:tcPr>
            <w:tcW w:w="1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35周岁及以下</w:t>
            </w:r>
          </w:p>
        </w:tc>
        <w:tc>
          <w:tcPr>
            <w:tcW w:w="4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“双一流”全日制本科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或不限学院硕士研究生及以上</w:t>
            </w: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会计与审计类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投融资岗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1人</w:t>
            </w:r>
          </w:p>
        </w:tc>
        <w:tc>
          <w:tcPr>
            <w:tcW w:w="8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4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会计与审计类</w:t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财政金融类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风险防控岗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1人</w:t>
            </w:r>
          </w:p>
        </w:tc>
        <w:tc>
          <w:tcPr>
            <w:tcW w:w="81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4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法律类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项目管理岗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2人</w:t>
            </w:r>
          </w:p>
        </w:tc>
        <w:tc>
          <w:tcPr>
            <w:tcW w:w="8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4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5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建筑学与规划设计类</w:t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建筑工程类</w:t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能源动力类</w:t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行政管理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市场营销岗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1人</w:t>
            </w:r>
          </w:p>
        </w:tc>
        <w:tc>
          <w:tcPr>
            <w:tcW w:w="8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4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3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5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工商管理与市场营销类</w:t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地质地矿类</w:t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安全工程类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6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"/>
              </w:rPr>
              <w:t>单位负责人（签字）：                                                       经办人（签字）：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C06A0"/>
    <w:rsid w:val="00B33E6E"/>
    <w:rsid w:val="03FC46E9"/>
    <w:rsid w:val="04705B2D"/>
    <w:rsid w:val="0C0B79B0"/>
    <w:rsid w:val="0CDF02F2"/>
    <w:rsid w:val="11A63CC8"/>
    <w:rsid w:val="17AA4014"/>
    <w:rsid w:val="1D6C06A0"/>
    <w:rsid w:val="1FD91CC3"/>
    <w:rsid w:val="21DC595E"/>
    <w:rsid w:val="22A21F45"/>
    <w:rsid w:val="26A7444B"/>
    <w:rsid w:val="2AB16412"/>
    <w:rsid w:val="2B74267C"/>
    <w:rsid w:val="2E773CC3"/>
    <w:rsid w:val="30CE5C68"/>
    <w:rsid w:val="340F753C"/>
    <w:rsid w:val="359A2913"/>
    <w:rsid w:val="36102AD6"/>
    <w:rsid w:val="37B27E24"/>
    <w:rsid w:val="387F2517"/>
    <w:rsid w:val="38F317D2"/>
    <w:rsid w:val="3CA46D12"/>
    <w:rsid w:val="3CF453F2"/>
    <w:rsid w:val="420930BC"/>
    <w:rsid w:val="44910761"/>
    <w:rsid w:val="4CF84FE1"/>
    <w:rsid w:val="4FC32781"/>
    <w:rsid w:val="500F58A1"/>
    <w:rsid w:val="538F4446"/>
    <w:rsid w:val="57417779"/>
    <w:rsid w:val="585A0C4E"/>
    <w:rsid w:val="58EC1C24"/>
    <w:rsid w:val="5B9F1996"/>
    <w:rsid w:val="606F482F"/>
    <w:rsid w:val="61CF081E"/>
    <w:rsid w:val="61E00B57"/>
    <w:rsid w:val="63330EBC"/>
    <w:rsid w:val="6CA87B80"/>
    <w:rsid w:val="6D9A526B"/>
    <w:rsid w:val="6F65230E"/>
    <w:rsid w:val="72317775"/>
    <w:rsid w:val="743A1B9C"/>
    <w:rsid w:val="74F71934"/>
    <w:rsid w:val="79FE2370"/>
    <w:rsid w:val="7A54563E"/>
    <w:rsid w:val="7B283450"/>
    <w:rsid w:val="7DE44327"/>
    <w:rsid w:val="7EEB63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5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2021-08-30T08:24:00Z</dcterms:created>
  <dc:creator>是尊贵的会员啊</dc:creator>
  <cp:lastModifiedBy>是尊贵的会员啊</cp:lastModifiedBy>
  <dcterms:modified xsi:type="dcterms:W3CDTF">2021-08-30T08:24:53Z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375C27DBA83243318D470C296BF6C531</vt:lpwstr>
  </property>
</Properties>
</file>