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附件</w:t>
      </w:r>
      <w:r>
        <w:rPr>
          <w:rFonts w:hint="eastAsia" w:ascii="方正黑体_GBK" w:hAnsi="方正黑体_GBK" w:eastAsia="方正黑体_GBK" w:cs="方正黑体_GBK"/>
          <w:b w:val="0"/>
          <w:bCs w:val="0"/>
          <w:sz w:val="32"/>
          <w:szCs w:val="32"/>
          <w:lang w:val="en-US" w:eastAsia="zh-CN"/>
        </w:rPr>
        <w:t>1</w:t>
      </w:r>
    </w:p>
    <w:tbl>
      <w:tblPr>
        <w:tblStyle w:val="2"/>
        <w:tblW w:w="14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4"/>
        <w:gridCol w:w="1023"/>
        <w:gridCol w:w="1086"/>
        <w:gridCol w:w="1146"/>
        <w:gridCol w:w="1613"/>
        <w:gridCol w:w="1146"/>
        <w:gridCol w:w="1153"/>
        <w:gridCol w:w="1255"/>
        <w:gridCol w:w="1146"/>
        <w:gridCol w:w="964"/>
        <w:gridCol w:w="1115"/>
        <w:gridCol w:w="1006"/>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trPr>
        <w:tc>
          <w:tcPr>
            <w:tcW w:w="14900" w:type="dxa"/>
            <w:gridSpan w:val="1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_GBK" w:hAnsi="方正小标宋_GBK" w:eastAsia="方正小标宋_GBK" w:cs="方正小标宋_GBK"/>
                <w:i w:val="0"/>
                <w:iCs w:val="0"/>
                <w:color w:val="000000"/>
                <w:kern w:val="0"/>
                <w:sz w:val="36"/>
                <w:szCs w:val="36"/>
                <w:u w:val="none"/>
                <w:lang w:val="en-US" w:eastAsia="zh-CN" w:bidi="ar"/>
              </w:rPr>
            </w:pPr>
            <w:r>
              <w:rPr>
                <w:rFonts w:hint="eastAsia" w:ascii="方正小标宋_GBK" w:hAnsi="方正小标宋_GBK" w:eastAsia="方正小标宋_GBK" w:cs="方正小标宋_GBK"/>
                <w:i w:val="0"/>
                <w:iCs w:val="0"/>
                <w:color w:val="000000"/>
                <w:kern w:val="0"/>
                <w:sz w:val="36"/>
                <w:szCs w:val="36"/>
                <w:u w:val="none"/>
                <w:lang w:val="en-US" w:eastAsia="zh-CN" w:bidi="ar"/>
              </w:rPr>
              <w:t>重庆文化艺术职业学院</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_GBK" w:hAnsi="方正小标宋_GBK" w:eastAsia="方正小标宋_GBK" w:cs="方正小标宋_GBK"/>
                <w:i w:val="0"/>
                <w:iCs w:val="0"/>
                <w:color w:val="000000"/>
                <w:kern w:val="0"/>
                <w:sz w:val="36"/>
                <w:szCs w:val="36"/>
                <w:u w:val="none"/>
                <w:lang w:val="en-US" w:eastAsia="zh-CN" w:bidi="ar"/>
              </w:rPr>
            </w:pPr>
            <w:r>
              <w:rPr>
                <w:rFonts w:hint="eastAsia" w:ascii="方正小标宋_GBK" w:hAnsi="方正小标宋_GBK" w:eastAsia="方正小标宋_GBK" w:cs="方正小标宋_GBK"/>
                <w:i w:val="0"/>
                <w:iCs w:val="0"/>
                <w:color w:val="000000"/>
                <w:kern w:val="0"/>
                <w:sz w:val="36"/>
                <w:szCs w:val="36"/>
                <w:u w:val="none"/>
                <w:lang w:val="en-US" w:eastAsia="zh-CN" w:bidi="ar"/>
              </w:rPr>
              <w:t>2021年第三季度重庆市属事业单位考核招聘考核成绩及进入体检人员名单</w:t>
            </w: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（思想政治教师岗、教育学教师岗、计算机教师岗位）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招聘岗位名称</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考生姓名</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说课测试成绩</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折算成绩</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答辩测试成绩</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折算成绩</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综合面试成绩</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折算成绩</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总成绩</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按岗位排名</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是否进入体检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bookmarkStart w:id="0" w:name="_GoBack" w:colFirst="1" w:colLast="1"/>
            <w:r>
              <w:rPr>
                <w:rFonts w:hint="eastAsia" w:ascii="宋体" w:hAnsi="宋体" w:eastAsia="宋体" w:cs="宋体"/>
                <w:i w:val="0"/>
                <w:iCs w:val="0"/>
                <w:color w:val="000000"/>
                <w:kern w:val="0"/>
                <w:sz w:val="24"/>
                <w:szCs w:val="24"/>
                <w:u w:val="none"/>
                <w:lang w:val="en-US" w:eastAsia="zh-CN" w:bidi="ar"/>
              </w:rPr>
              <w:t>思想政治教师岗</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赵玮玉</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17.04</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40.44</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79.24</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教育学教师岗</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李彦燕</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14.88</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73.8</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22.14</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37.02</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74.62</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曹艳艳</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84.2</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谢丽娜</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83.5</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83.9</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83.85</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计算机教师岗</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王莉莉</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80.16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16.03</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39.73</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78.44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39.22</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39.22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78.95</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郝位军</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16.48</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24.42</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40.9</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81.9</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何志红</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25.38</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42.28</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81.3</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40.65</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82.93</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罗丽红</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15.04</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36.64</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72.64</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B3258"/>
    <w:rsid w:val="2ACB3258"/>
    <w:rsid w:val="2C8E5559"/>
    <w:rsid w:val="3AA368DA"/>
    <w:rsid w:val="4CD9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2021-08-25T01:49:00Z</dcterms:created>
  <dc:creator>李阳</dc:creator>
  <cp:lastModifiedBy>李阳</cp:lastModifiedBy>
  <cp:lastPrinted>2021-08-25T01:51:19Z</cp:lastPrinted>
  <dcterms:modified xsi:type="dcterms:W3CDTF">2021-08-25T02:39:53Z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A007BF1477064EC2BE908B3CDCBABDA8</vt:lpwstr>
  </property>
</Properties>
</file>