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  <w:t>3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hAnsi="微软雅黑" w:eastAsia="微软雅黑" w:cs="宋体"/>
          <w:b/>
          <w:bCs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6"/>
          <w:szCs w:val="36"/>
        </w:rPr>
        <w:t>笔试须知</w:t>
      </w:r>
    </w:p>
    <w:p>
      <w:pPr>
        <w:widowControl/>
        <w:ind w:firstLine="400" w:firstLineChars="200"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提醒：</w:t>
      </w:r>
    </w:p>
    <w:p>
      <w:pPr>
        <w:widowControl/>
        <w:ind w:firstLine="400" w:firstLineChars="200"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1、严禁考生对考试试题进行拍摄，留存或上传互联网，否则依法追究刑事责任！</w:t>
      </w:r>
    </w:p>
    <w:p>
      <w:pPr>
        <w:widowControl/>
        <w:ind w:firstLine="400" w:firstLineChars="200"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、请务必仔细阅读笔试须知中的每一条，较线下笔试，线上笔试要求更为严苛，请谨慎对待！另需注意，笔试模拟练习必须由本人完成，模拟练习的设备及考场环境须与正式考试时的保持一致，切勿随意更换设备和环境！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一、本次考试需要考生准备以下硬件设备：带有摄像头、麦克风的笔记本电脑或台式机外接摄像头、麦克风和音响；支持下载软件及上网的智能手机；为了确保考试的顺利进行，请确保正式考试的硬件设备在考前进行过模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此次考试不能使用手机登录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，电脑端如因无法拍照导致不能登录考试系统的考生，一切责任及后果自行承担）。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二、考生需在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独立、安静、封闭的环境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进行在线笔试，作答背景不能过于复杂，光线不能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过明或过暗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，保持正常光线；不允许在网吧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、图书馆、或有其他人存在的任何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公共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场所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作答，如有发现按作弊情况处理，取消考生成绩。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三、考生要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保证网络环境的稳定、硬件设备的电量充足、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视频语音功能正常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，可使用Win7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、Win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、苹果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系统的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笔记本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电脑，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在考试前请准备好备用充电宝、充电器、备用手机、备用笔记本电脑、若因突发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网络、电力、硬件设备出现的问题和耽误的时间由考生本人承担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，考试时间不单独做任何延长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四、为确保笔试系统稳定，请使用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Google Chrome浏览器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（官网下载链接：</w:t>
      </w:r>
      <w:r>
        <w:fldChar w:fldCharType="begin"/>
      </w:r>
      <w:r>
        <w:instrText xml:space="preserve"> HYPERLINK "https://www.google.cn/intl/zh-CN/chrome/"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Cs w:val="21"/>
          <w:shd w:val="clear" w:color="auto" w:fill="FFFFFF"/>
        </w:rPr>
        <w:t>https://www.google.cn/intl/zh-CN/chrome/</w:t>
      </w:r>
      <w:r>
        <w:rPr>
          <w:rStyle w:val="7"/>
          <w:rFonts w:ascii="微软雅黑" w:hAnsi="微软雅黑" w:eastAsia="微软雅黑" w:cs="宋体"/>
          <w:kern w:val="0"/>
          <w:szCs w:val="21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作答；宽带网速建议在10M以上；请确保考试前关闭其他网页、杀毒软件以及带有广告的弹窗软件，保证考试设备任务栏中无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指定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浏览器以外的其他软件运行。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五、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准备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电脑端考试系统测试：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考生须用谷歌浏览器打开所收到短信或邮件中的链接，输入身份证号码，进入准考证。准考证中包含考生姓名、身份证号、正式考试网址、模拟练习入口。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考生需点击【模拟练习】进入电脑端模拟测试，模拟测试过程中需确认以下内容是否满足：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考生姓名和身份证号是否正确、人脸识别是否能够成功、考试界面左上角摄像头是否正常显示、中文输入法是否能够输入文字（建议搜狗输入法）、鼠标是否可正常使用、后台运行的微信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QQ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及其他网页和与考试无关的其他软件是否关闭等。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手机端监控系统测试：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点击【模拟练习】进入模拟测试界面后，需先进行人脸识别，人脸识别通过后，点击下一步将出现手机监控二维码，打开手机微信扫描“手机监控”二维码，进入手机监控界面，选择“允许访问麦克风和摄像头”，并按显示出的照片样式，将手机摆放至规定位置和角度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确保可以拍到自己的上半身位置，第二视角手机摄像头请调整到身斜后方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的位置，</w:t>
      </w:r>
      <w:bookmarkStart w:id="0" w:name="_Hlk72229535"/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确保能清楚的拍到作答环境（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距离考生所坐位置约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半径1.5米范围）以及电脑</w:t>
      </w:r>
      <w:bookmarkEnd w:id="0"/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屏幕、身体与电脑屏幕之间的桌子桌面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）。</w:t>
      </w:r>
    </w:p>
    <w:p>
      <w:pPr>
        <w:widowControl/>
        <w:jc w:val="left"/>
        <w:rPr>
          <w:rFonts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手机端监控需注意以下两点事项：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1、确保电脑左上方【实时摄像】的画面是动态的能看到自己，如果看不到自己，请及时调整或更换设备，否则笔试成绩按无效处理；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2</w:t>
      </w:r>
      <w:r>
        <w:rPr>
          <w:rFonts w:hint="eastAsia" w:ascii="微软雅黑" w:hAnsi="微软雅黑" w:eastAsia="微软雅黑" w:cs="宋体"/>
          <w:kern w:val="0"/>
          <w:szCs w:val="21"/>
        </w:rPr>
        <w:t>、如果考试系统上显示手机监控掉线，请考生务必及时用手机微信扫码重新连接，否则会取消笔试成绩。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</w:rPr>
        <w:t>3</w:t>
      </w:r>
      <w:r>
        <w:rPr>
          <w:rFonts w:hint="eastAsia" w:ascii="微软雅黑" w:hAnsi="微软雅黑" w:eastAsia="微软雅黑" w:cs="宋体"/>
          <w:kern w:val="0"/>
          <w:szCs w:val="21"/>
        </w:rPr>
        <w:t>、可提前用充电线或充电宝为手机充电，保证手机电量。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六、考试形式为在线考试，双摄像头监控，考试系统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、电脑屏幕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手机监控系统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实时监控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并录像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。考生除了身份证、白纸、笔之外，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严禁将各类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纸质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资料及电子、通信、计算、存储、耳机或其它设备带至座位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，考试过程中如发现以上物品未放置于指定区域的，则考试成绩视为无效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七、考前请自行准备空白草稿纸和笔，演算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向电脑摄像头出示空白草稿纸3-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秒。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八、考生在考试过程中请将电脑摄像头功能和麦克风打开，确保监考人员正常监考，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考试期间不允许离开监控范围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，且不得提前交卷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，若无故离开考试监视范围，考试成绩按无效处理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九、考生请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至少于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考前30分钟通过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电脑打开手机短信或邮箱中的链接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登录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准考证，复制准考证中的正式考试网址，通过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Google Chrome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浏览器进入正式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考试界面，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公安局认证识别系统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进行人脸识别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个人信息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显示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有误，请及时联系项目组。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十、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请确认在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进入答题前关闭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电脑上的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微信、QQ、MSN等聊天软件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及其它网页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，以防被识别为作弊行为，如果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切出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考试页面，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系统会进行抓取并立即进行弹窗提示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，提示超过规定次数3次，考试成绩无效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，若在考试过程中出现广告弹窗，请用手机拍照当时的电脑整个桌面，留存证明后期反馈考务组，若拍照不完整或不清晰，反馈视为无效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一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、9月11日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北京时间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10:00正式开始考试，考试时间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总计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为150分钟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。考试科目为《职业能力测试》和《综合应用能力》两科（国家通用语言试卷），总分为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分，题目连续作答，每屏只显示一道题，连续作答，不可提前交卷。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在规定时间（北京时</w:t>
      </w:r>
      <w:bookmarkStart w:id="1" w:name="_GoBack"/>
      <w:bookmarkEnd w:id="1"/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间9月11日10:30）之后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迟到考生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不能再进入考试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，即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截至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当日北京时间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10:30还未登录的考生则按自愿放弃处理。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考试过程中，不允许提前交卷离场及退出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手机监控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（请考生自行保证手机的电量，切勿中间关机，关机视频监控下线无法监控到则以作弊处理）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，考试截止时间前退出考试系统均视为违纪，按取消成绩处理。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考生不得要求监考人员解释试题，如遇任何技术的相关问题，请在考试现场及时致电考务组工作人员，届时工作人员将会解答并对此电话行为予以正常记录。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、考试中网络中断或异常退出，可用原有帐号继续登录考试，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按顺序点击下一题按钮回到刚才作答的题目，但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总体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时间不做延长，请考生确保网络、电力和设备的稳定。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四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、考试过程中，作弊考生经核实情况后对其考试成绩进行作废，并取消考试资格。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、考试过程中不允许考生做与考试无关的事情（如吸烟、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嚼口香糖、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吃东西等）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不允许在考试过程中出声读题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，一经发现按成绩作废处理。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六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不允许考试过程中佩戴口罩或用其他方式遮挡面部；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考生因自身原因造成考试不能正常进行的（如考前未成功进行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测试、未检测设备网络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、未提前准备备用电脑、手机、保证设备电量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等），后果由考生自行承担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、对于考生在考试过程中的不当行为（如：考试中传播试题、组织或参加作弊等行为），导致试题泄露或给相关单位带来重大损失的，我方将保留追究法律责任的权利。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九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如有违纪违规行为的，将按照《事业单位公开招聘违纪违规行为处理规定》（人力资源和社会保障部令第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35号）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、《中华人民共和国刑法修正案（九）》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处理。处理。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咨询电话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技术咨询：</w:t>
      </w:r>
      <w:r>
        <w:rPr>
          <w:rFonts w:hint="eastAsia" w:ascii="微软雅黑" w:hAnsi="微软雅黑" w:eastAsia="微软雅黑" w:cs="宋体"/>
          <w:kern w:val="0"/>
          <w:szCs w:val="21"/>
        </w:rPr>
        <w:t>以实际通知为准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考务咨询：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以实际通知为准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3"/>
        <w:rPr>
          <w:rFonts w:ascii="微软雅黑" w:hAnsi="微软雅黑" w:eastAsia="微软雅黑" w:cs="宋体"/>
          <w:b/>
          <w:bCs/>
          <w:kern w:val="0"/>
          <w:sz w:val="36"/>
          <w:szCs w:val="36"/>
        </w:rPr>
      </w:pPr>
      <w:r>
        <w:rPr>
          <w:rFonts w:ascii="微软雅黑" w:hAnsi="微软雅黑" w:eastAsia="微软雅黑" w:cs="宋体"/>
          <w:b/>
          <w:bCs/>
          <w:kern w:val="0"/>
          <w:sz w:val="36"/>
          <w:szCs w:val="36"/>
        </w:rPr>
        <w:t>违纪判定标准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考生在考试过程中，有下列行为之一的，判定为考试作弊，则考试成绩无效：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1、笔试过程中无故关闭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2、考生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拍照进行人证识别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进入考场，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考试中发现与考前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人脸信息比对不一致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，或后期核查发现信息不一致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3、考试全程通过摄像头监控画面中考试人数有超过1人以上的行为；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4、考试全程通过摄像头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考生作答情况，并进行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用手机或其他电子设备的；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5、考生作答时，系统会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作答界面。请确保在进入答题前关闭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电脑上的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微信、QQ、MSN等无关软件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或其他浏览器，若有切换行为，系统会进行抓取并立即进行弹窗提示，提示超过规定次数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3次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的，笔试成绩直接判为无效。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若在作答过程中电脑屏幕出现广告弹窗，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请用监控手机或备用手机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拍照当时的电脑整个桌面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在考试结束2小时内（即考试结束当天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4:30前）发送至项目组邮箱【</w:t>
      </w:r>
      <w:r>
        <w:fldChar w:fldCharType="begin"/>
      </w:r>
      <w:r>
        <w:instrText xml:space="preserve"> HYPERLINK "mailto:1252735503@qq.com" \o "mailto:1252735503@qq.com" </w:instrText>
      </w:r>
      <w:r>
        <w:fldChar w:fldCharType="separate"/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t>1770338781@qq.com</w:t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】（需包含本人姓名、联系方式、身份证号码、基本情况概述等），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备用手机需要放到与监控手机一样的位置，若无备用手机，拍照结束后请立即重新扫码继续进行手机监控。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超出规定时间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发送邮件或拍照不完整、不清晰，则反馈视为无效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默认考生接受成绩无效的判定结果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6、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考试过程中请保持正脸面向屏幕，勿在光线黑暗处作答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，或不断低头、东张西望、左顾右盼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否则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将被视为作弊，成绩无效；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7、考试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请于独立房间内作答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有其他人员出现或在场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，成绩视为无效；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8、IP地址监控：监控考生登录的IP地址并显示登陆地区，后期核查发现IP登陆地址数目超1个；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9、使用手机或其它电子设备查看资料、信息，与考场内外任何人士通讯或试图通讯的行为；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10、由他人替考或者冒名顶替他人参加考试的；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11、协助他人作弊或被他人协助作弊的；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12、恶意切断监控设备的；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13、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考试过程中佩戴耳机、与他人交头接耳、传递物品、私藏夹带、传递纸条、拨打或接听电话的；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14、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笔试过程中使用任何书籍、计算器、手机以及带有记忆功能的电子设备的；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15、将试题通过各种途径泄露出去的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，包含但不限于对试题拍照或录像的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16、考试过程中打开除答题页面外的其他页面、系统的；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17、经监考人员认定为作弊，并查证属实的其他情形；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18、考试过程中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提交交卷或自行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离开手机及电脑端摄像范围的；  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19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、考试过程中读题的；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、缺少任何一项监控手段的；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21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、手机监控摆放位置不合格的（例如，不能清楚的拍到整体作答环境（需要放置到作答座位斜后方、距离作答座位约半径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1.5米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左右的距离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）以及电脑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屏幕、屏幕前桌子桌面的；只拍到某一角落的；只能拍到整个身体后背的；其他监控角度不合格、经监考人员提醒后仍不调整监控角度的）；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22、经远程视频监控平台发现，考生的其他违纪、舞弊行为的。 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sdt>
      <w:sdtPr>
        <w:rPr>
          <w:rFonts w:hint="eastAsia"/>
        </w:rPr>
        <w:id w:val="-1984075259"/>
        <w:docPartObj>
          <w:docPartGallery w:val="AutoText"/>
        </w:docPartObj>
      </w:sdtPr>
      <w:sdtEndPr>
        <w:rPr>
          <w:rFonts w:hint="eastAsia"/>
        </w:rPr>
      </w:sdtEndPr>
      <w:sdtContent>
        <w:r>
          <w:pict>
            <v:shape id="PowerPlusWaterMarkObject2016085720" o:spid="_x0000_s2049" o:spt="136" type="#_x0000_t136" style="position:absolute;left:0pt;height:117.1pt;width:468.4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    <v:path/>
              <v:fill on="t" opacity="32768f" focussize="0,0"/>
              <v:stroke on="f"/>
              <v:imagedata o:title=""/>
              <o:lock v:ext="edit"/>
              <v:textpath on="t" fitpath="t" trim="f" xscale="f" string="智联招聘" style="font-family:Simsun;font-size:1pt;v-text-align:center;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D9"/>
    <w:rsid w:val="0005675E"/>
    <w:rsid w:val="0006669F"/>
    <w:rsid w:val="00066A55"/>
    <w:rsid w:val="00066C45"/>
    <w:rsid w:val="00067063"/>
    <w:rsid w:val="00082206"/>
    <w:rsid w:val="000863AB"/>
    <w:rsid w:val="00086F5C"/>
    <w:rsid w:val="00094793"/>
    <w:rsid w:val="000B4774"/>
    <w:rsid w:val="000B5422"/>
    <w:rsid w:val="000B73C7"/>
    <w:rsid w:val="000C32CB"/>
    <w:rsid w:val="000C4C6B"/>
    <w:rsid w:val="000C6C9E"/>
    <w:rsid w:val="000D4A80"/>
    <w:rsid w:val="000D6AA8"/>
    <w:rsid w:val="000F04B4"/>
    <w:rsid w:val="00100D7D"/>
    <w:rsid w:val="00103FC9"/>
    <w:rsid w:val="0010448E"/>
    <w:rsid w:val="00112C0C"/>
    <w:rsid w:val="00121EB3"/>
    <w:rsid w:val="00153BD7"/>
    <w:rsid w:val="00181BF7"/>
    <w:rsid w:val="0018313C"/>
    <w:rsid w:val="0018533E"/>
    <w:rsid w:val="001A1162"/>
    <w:rsid w:val="001A505A"/>
    <w:rsid w:val="001B6005"/>
    <w:rsid w:val="001C1D60"/>
    <w:rsid w:val="001D2261"/>
    <w:rsid w:val="001F6222"/>
    <w:rsid w:val="002205E4"/>
    <w:rsid w:val="00227BC7"/>
    <w:rsid w:val="00244202"/>
    <w:rsid w:val="002457BA"/>
    <w:rsid w:val="00257A0F"/>
    <w:rsid w:val="00260FCA"/>
    <w:rsid w:val="0026267B"/>
    <w:rsid w:val="002946C8"/>
    <w:rsid w:val="002A0D82"/>
    <w:rsid w:val="002A2F95"/>
    <w:rsid w:val="002A7A6B"/>
    <w:rsid w:val="002B5728"/>
    <w:rsid w:val="002D1D32"/>
    <w:rsid w:val="002D1FDE"/>
    <w:rsid w:val="002D30D6"/>
    <w:rsid w:val="002E5DF6"/>
    <w:rsid w:val="0031730C"/>
    <w:rsid w:val="00323347"/>
    <w:rsid w:val="003414EB"/>
    <w:rsid w:val="00344274"/>
    <w:rsid w:val="00377BEB"/>
    <w:rsid w:val="00383BF0"/>
    <w:rsid w:val="0039026F"/>
    <w:rsid w:val="003C22D4"/>
    <w:rsid w:val="003C257F"/>
    <w:rsid w:val="003C43B7"/>
    <w:rsid w:val="003D1E33"/>
    <w:rsid w:val="003D7391"/>
    <w:rsid w:val="003E2142"/>
    <w:rsid w:val="003F2BA1"/>
    <w:rsid w:val="00424B82"/>
    <w:rsid w:val="0043671B"/>
    <w:rsid w:val="004400BD"/>
    <w:rsid w:val="00441F45"/>
    <w:rsid w:val="004501DE"/>
    <w:rsid w:val="0047518C"/>
    <w:rsid w:val="0049710F"/>
    <w:rsid w:val="004A0496"/>
    <w:rsid w:val="004A7E71"/>
    <w:rsid w:val="004B6659"/>
    <w:rsid w:val="004D07E6"/>
    <w:rsid w:val="004E50C6"/>
    <w:rsid w:val="004E7BD6"/>
    <w:rsid w:val="004F463E"/>
    <w:rsid w:val="00520FD0"/>
    <w:rsid w:val="00521E5E"/>
    <w:rsid w:val="00523642"/>
    <w:rsid w:val="005270E8"/>
    <w:rsid w:val="00527269"/>
    <w:rsid w:val="00556389"/>
    <w:rsid w:val="005612DD"/>
    <w:rsid w:val="00562BB5"/>
    <w:rsid w:val="005630BA"/>
    <w:rsid w:val="00567D46"/>
    <w:rsid w:val="005A0C61"/>
    <w:rsid w:val="005B3BD9"/>
    <w:rsid w:val="005C4A80"/>
    <w:rsid w:val="005C528B"/>
    <w:rsid w:val="005D37DD"/>
    <w:rsid w:val="005D570D"/>
    <w:rsid w:val="005F0ED4"/>
    <w:rsid w:val="006059DB"/>
    <w:rsid w:val="006062C0"/>
    <w:rsid w:val="0061292C"/>
    <w:rsid w:val="00612B7A"/>
    <w:rsid w:val="00633974"/>
    <w:rsid w:val="00647968"/>
    <w:rsid w:val="0066317B"/>
    <w:rsid w:val="006671B5"/>
    <w:rsid w:val="006945BE"/>
    <w:rsid w:val="00696E5D"/>
    <w:rsid w:val="006C679C"/>
    <w:rsid w:val="006E796E"/>
    <w:rsid w:val="006F3CDD"/>
    <w:rsid w:val="00701E3C"/>
    <w:rsid w:val="007121BB"/>
    <w:rsid w:val="00716039"/>
    <w:rsid w:val="00717F5B"/>
    <w:rsid w:val="00725438"/>
    <w:rsid w:val="00725464"/>
    <w:rsid w:val="007262BA"/>
    <w:rsid w:val="0073591B"/>
    <w:rsid w:val="007440A2"/>
    <w:rsid w:val="00751E32"/>
    <w:rsid w:val="007534CA"/>
    <w:rsid w:val="00757D77"/>
    <w:rsid w:val="007644A6"/>
    <w:rsid w:val="00764FF9"/>
    <w:rsid w:val="00770279"/>
    <w:rsid w:val="00773220"/>
    <w:rsid w:val="007744B0"/>
    <w:rsid w:val="007A242C"/>
    <w:rsid w:val="007A7AA0"/>
    <w:rsid w:val="007E7C5A"/>
    <w:rsid w:val="00807CB5"/>
    <w:rsid w:val="00846F28"/>
    <w:rsid w:val="00854C26"/>
    <w:rsid w:val="0085517D"/>
    <w:rsid w:val="00866FE5"/>
    <w:rsid w:val="0087392E"/>
    <w:rsid w:val="00880CE7"/>
    <w:rsid w:val="008A29A1"/>
    <w:rsid w:val="008A49A4"/>
    <w:rsid w:val="008A4A00"/>
    <w:rsid w:val="008D5FE0"/>
    <w:rsid w:val="008D6063"/>
    <w:rsid w:val="008D71CB"/>
    <w:rsid w:val="008D73C1"/>
    <w:rsid w:val="008E2A6F"/>
    <w:rsid w:val="008F3ECE"/>
    <w:rsid w:val="009002CE"/>
    <w:rsid w:val="00911FEB"/>
    <w:rsid w:val="00914F37"/>
    <w:rsid w:val="00924100"/>
    <w:rsid w:val="00931230"/>
    <w:rsid w:val="009368E6"/>
    <w:rsid w:val="009379B9"/>
    <w:rsid w:val="00952A91"/>
    <w:rsid w:val="00977B7D"/>
    <w:rsid w:val="009974F5"/>
    <w:rsid w:val="009A1EAE"/>
    <w:rsid w:val="009B0084"/>
    <w:rsid w:val="009B225D"/>
    <w:rsid w:val="009B3B5C"/>
    <w:rsid w:val="009B495C"/>
    <w:rsid w:val="009D1C3F"/>
    <w:rsid w:val="009D59B6"/>
    <w:rsid w:val="009F3111"/>
    <w:rsid w:val="009F4343"/>
    <w:rsid w:val="009F753C"/>
    <w:rsid w:val="00A03591"/>
    <w:rsid w:val="00A1078F"/>
    <w:rsid w:val="00A14A5A"/>
    <w:rsid w:val="00A24189"/>
    <w:rsid w:val="00A30E88"/>
    <w:rsid w:val="00A54231"/>
    <w:rsid w:val="00A61850"/>
    <w:rsid w:val="00A82B43"/>
    <w:rsid w:val="00A92625"/>
    <w:rsid w:val="00AD2B82"/>
    <w:rsid w:val="00AE0D93"/>
    <w:rsid w:val="00AE50D6"/>
    <w:rsid w:val="00AF4572"/>
    <w:rsid w:val="00B03C0C"/>
    <w:rsid w:val="00B21FB1"/>
    <w:rsid w:val="00B728D8"/>
    <w:rsid w:val="00B8681E"/>
    <w:rsid w:val="00BB1DB7"/>
    <w:rsid w:val="00BB2BCF"/>
    <w:rsid w:val="00BB4F18"/>
    <w:rsid w:val="00BB5041"/>
    <w:rsid w:val="00BC54B2"/>
    <w:rsid w:val="00BE71EF"/>
    <w:rsid w:val="00C12092"/>
    <w:rsid w:val="00C33847"/>
    <w:rsid w:val="00C57857"/>
    <w:rsid w:val="00C77C3C"/>
    <w:rsid w:val="00C85238"/>
    <w:rsid w:val="00CA3F97"/>
    <w:rsid w:val="00CB3D9E"/>
    <w:rsid w:val="00CC485C"/>
    <w:rsid w:val="00CE1C78"/>
    <w:rsid w:val="00CE3BC8"/>
    <w:rsid w:val="00CF76F5"/>
    <w:rsid w:val="00D15E02"/>
    <w:rsid w:val="00D325AF"/>
    <w:rsid w:val="00D359CC"/>
    <w:rsid w:val="00D57CE8"/>
    <w:rsid w:val="00D651BF"/>
    <w:rsid w:val="00D94188"/>
    <w:rsid w:val="00D96378"/>
    <w:rsid w:val="00DA1BA0"/>
    <w:rsid w:val="00DC528B"/>
    <w:rsid w:val="00DC5374"/>
    <w:rsid w:val="00DE4AC9"/>
    <w:rsid w:val="00DE739D"/>
    <w:rsid w:val="00E02290"/>
    <w:rsid w:val="00E14F43"/>
    <w:rsid w:val="00E21902"/>
    <w:rsid w:val="00E51094"/>
    <w:rsid w:val="00E55213"/>
    <w:rsid w:val="00E61D60"/>
    <w:rsid w:val="00E6745A"/>
    <w:rsid w:val="00E70243"/>
    <w:rsid w:val="00E71314"/>
    <w:rsid w:val="00E74EB0"/>
    <w:rsid w:val="00E80E50"/>
    <w:rsid w:val="00E863B7"/>
    <w:rsid w:val="00EB5764"/>
    <w:rsid w:val="00ED42A5"/>
    <w:rsid w:val="00EE29A5"/>
    <w:rsid w:val="00F01F15"/>
    <w:rsid w:val="00F02D92"/>
    <w:rsid w:val="00F42E33"/>
    <w:rsid w:val="00F473D9"/>
    <w:rsid w:val="00F47BBE"/>
    <w:rsid w:val="00F70B43"/>
    <w:rsid w:val="00FA51E7"/>
    <w:rsid w:val="00FB2917"/>
    <w:rsid w:val="00FC15FD"/>
    <w:rsid w:val="00FC1A41"/>
    <w:rsid w:val="00FC5680"/>
    <w:rsid w:val="00FC7F92"/>
    <w:rsid w:val="00FD2913"/>
    <w:rsid w:val="00FE5FBC"/>
    <w:rsid w:val="7AE8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2DD552-5673-4149-83E7-AFCBFFBE3B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588</Words>
  <Characters>3352</Characters>
  <Lines>27</Lines>
  <Paragraphs>7</Paragraphs>
  <TotalTime>1233</TotalTime>
  <ScaleCrop>false</ScaleCrop>
  <LinksUpToDate>false</LinksUpToDate>
  <CharactersWithSpaces>3933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2020-07-13T04:21:00Z</dcterms:created>
  <dc:creator>王 丹阳</dc:creator>
  <cp:lastModifiedBy>良辰meijing</cp:lastModifiedBy>
  <cp:lastPrinted>2021-08-20T08:21:09Z</cp:lastPrinted>
  <dcterms:modified xsi:type="dcterms:W3CDTF">2021-08-20T08:23:22Z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D348E9F017BD499A973767CD4E2F84CD</vt:lpwstr>
  </property>
</Properties>
</file>